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807" w:rsidRPr="00BB7807" w:rsidRDefault="00BB7807" w:rsidP="00BB7807">
      <w:pPr>
        <w:spacing w:line="498" w:lineRule="atLeast"/>
        <w:outlineLvl w:val="0"/>
        <w:rPr>
          <w:rFonts w:eastAsia="Times New Roman"/>
          <w:spacing w:val="5"/>
          <w:kern w:val="36"/>
          <w:szCs w:val="24"/>
        </w:rPr>
      </w:pPr>
      <w:r w:rsidRPr="00BB7807">
        <w:rPr>
          <w:rFonts w:eastAsia="Times New Roman"/>
          <w:spacing w:val="5"/>
          <w:kern w:val="36"/>
          <w:szCs w:val="24"/>
        </w:rPr>
        <w:t xml:space="preserve">Chicken </w:t>
      </w:r>
      <w:proofErr w:type="spellStart"/>
      <w:r w:rsidRPr="00BB7807">
        <w:rPr>
          <w:rFonts w:eastAsia="Times New Roman"/>
          <w:spacing w:val="5"/>
          <w:kern w:val="36"/>
          <w:szCs w:val="24"/>
        </w:rPr>
        <w:t>Negimaki</w:t>
      </w:r>
      <w:proofErr w:type="spellEnd"/>
    </w:p>
    <w:p w:rsidR="00BB7807" w:rsidRPr="00BB7807" w:rsidRDefault="00BB7807" w:rsidP="00BB7807">
      <w:pPr>
        <w:pBdr>
          <w:bottom w:val="single" w:sz="4" w:space="12" w:color="CCCCCC"/>
        </w:pBdr>
        <w:spacing w:after="266" w:line="199" w:lineRule="atLeast"/>
        <w:outlineLvl w:val="2"/>
        <w:rPr>
          <w:rFonts w:eastAsia="Times New Roman"/>
          <w:b/>
          <w:bCs/>
          <w:caps/>
          <w:spacing w:val="13"/>
          <w:szCs w:val="24"/>
        </w:rPr>
      </w:pPr>
      <w:hyperlink r:id="rId5" w:history="1">
        <w:r w:rsidRPr="00BB7807">
          <w:rPr>
            <w:rFonts w:eastAsia="Times New Roman"/>
            <w:b/>
            <w:bCs/>
            <w:caps/>
            <w:color w:val="000000"/>
            <w:spacing w:val="13"/>
            <w:szCs w:val="24"/>
          </w:rPr>
          <w:t>MARK BITTMAN</w:t>
        </w:r>
      </w:hyperlink>
    </w:p>
    <w:p w:rsidR="00BB7807" w:rsidRPr="00BB7807" w:rsidRDefault="00BB7807" w:rsidP="00BB7807">
      <w:pPr>
        <w:numPr>
          <w:ilvl w:val="0"/>
          <w:numId w:val="1"/>
        </w:numPr>
        <w:spacing w:after="111" w:line="210" w:lineRule="atLeast"/>
        <w:ind w:left="0"/>
        <w:rPr>
          <w:rFonts w:eastAsia="Times New Roman"/>
          <w:color w:val="222222"/>
          <w:spacing w:val="6"/>
          <w:szCs w:val="24"/>
        </w:rPr>
      </w:pPr>
      <w:r w:rsidRPr="00BB7807">
        <w:rPr>
          <w:rFonts w:eastAsia="Times New Roman"/>
          <w:b/>
          <w:bCs/>
          <w:caps/>
          <w:color w:val="000000"/>
          <w:spacing w:val="18"/>
          <w:szCs w:val="24"/>
        </w:rPr>
        <w:t>YIELD</w:t>
      </w:r>
      <w:r w:rsidRPr="00BB7807">
        <w:rPr>
          <w:rFonts w:eastAsia="Times New Roman"/>
          <w:color w:val="222222"/>
          <w:spacing w:val="6"/>
          <w:szCs w:val="24"/>
        </w:rPr>
        <w:t>4 servings</w:t>
      </w:r>
    </w:p>
    <w:p w:rsidR="00BB7807" w:rsidRPr="00BB7807" w:rsidRDefault="00BB7807" w:rsidP="00BB7807">
      <w:pPr>
        <w:shd w:val="clear" w:color="auto" w:fill="FFFFFF"/>
        <w:rPr>
          <w:rFonts w:eastAsia="Times New Roman"/>
          <w:color w:val="222222"/>
          <w:szCs w:val="24"/>
        </w:rPr>
      </w:pPr>
      <w:r w:rsidRPr="00BB7807">
        <w:rPr>
          <w:rFonts w:eastAsia="Times New Roman"/>
          <w:noProof/>
          <w:color w:val="222222"/>
          <w:szCs w:val="24"/>
        </w:rPr>
        <w:drawing>
          <wp:inline distT="0" distB="0" distL="0" distR="0">
            <wp:extent cx="2433980" cy="1624818"/>
            <wp:effectExtent l="19050" t="0" r="4420" b="0"/>
            <wp:docPr id="1" name="Picture 1" descr="https://static01.nyt.com/images/2014/04/02/dining/chicken-negimaki/chicken-negimaki-article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01.nyt.com/images/2014/04/02/dining/chicken-negimaki/chicken-negimaki-articleLar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605" cy="1625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807" w:rsidRPr="00BB7807" w:rsidRDefault="00BB7807" w:rsidP="00BB7807">
      <w:pPr>
        <w:shd w:val="clear" w:color="auto" w:fill="FFFFFF"/>
        <w:spacing w:before="44"/>
        <w:jc w:val="right"/>
        <w:rPr>
          <w:rFonts w:eastAsia="Times New Roman"/>
          <w:color w:val="AAAAAA"/>
          <w:szCs w:val="24"/>
        </w:rPr>
      </w:pPr>
      <w:r w:rsidRPr="00BB7807">
        <w:rPr>
          <w:rFonts w:eastAsia="Times New Roman"/>
          <w:color w:val="AAAAAA"/>
          <w:szCs w:val="24"/>
        </w:rPr>
        <w:t xml:space="preserve">Andrew </w:t>
      </w:r>
      <w:proofErr w:type="spellStart"/>
      <w:r w:rsidRPr="00BB7807">
        <w:rPr>
          <w:rFonts w:eastAsia="Times New Roman"/>
          <w:color w:val="AAAAAA"/>
          <w:szCs w:val="24"/>
        </w:rPr>
        <w:t>Scrivani</w:t>
      </w:r>
      <w:proofErr w:type="spellEnd"/>
      <w:r w:rsidRPr="00BB7807">
        <w:rPr>
          <w:rFonts w:eastAsia="Times New Roman"/>
          <w:color w:val="AAAAAA"/>
          <w:szCs w:val="24"/>
        </w:rPr>
        <w:t xml:space="preserve"> for The New York Times</w:t>
      </w:r>
    </w:p>
    <w:p w:rsidR="00BB7807" w:rsidRPr="00BB7807" w:rsidRDefault="00BB7807" w:rsidP="00BB7807">
      <w:pPr>
        <w:shd w:val="clear" w:color="auto" w:fill="FFFFFF"/>
        <w:spacing w:after="166"/>
        <w:rPr>
          <w:rFonts w:eastAsia="Times New Roman"/>
          <w:color w:val="222222"/>
          <w:szCs w:val="24"/>
        </w:rPr>
      </w:pPr>
      <w:r w:rsidRPr="00BB7807">
        <w:rPr>
          <w:rFonts w:eastAsia="Times New Roman"/>
          <w:color w:val="222222"/>
          <w:szCs w:val="24"/>
        </w:rPr>
        <w:t xml:space="preserve">The simplest way to keep white-meat chicken moist and make it flavorful is to put fat and flavor inside — to stuff it. Here is a chicken-cutlet take on </w:t>
      </w:r>
      <w:proofErr w:type="spellStart"/>
      <w:r w:rsidRPr="00BB7807">
        <w:rPr>
          <w:rFonts w:eastAsia="Times New Roman"/>
          <w:color w:val="222222"/>
          <w:szCs w:val="24"/>
        </w:rPr>
        <w:t>negimaki</w:t>
      </w:r>
      <w:proofErr w:type="spellEnd"/>
      <w:r w:rsidRPr="00BB7807">
        <w:rPr>
          <w:rFonts w:eastAsia="Times New Roman"/>
          <w:color w:val="222222"/>
          <w:szCs w:val="24"/>
        </w:rPr>
        <w:t xml:space="preserve">, the Japanese dish of thinly sliced beef rolled around scallions. You need only briefly cook the scallions in soy sauce and </w:t>
      </w:r>
      <w:proofErr w:type="spellStart"/>
      <w:r w:rsidRPr="00BB7807">
        <w:rPr>
          <w:rFonts w:eastAsia="Times New Roman"/>
          <w:color w:val="222222"/>
          <w:szCs w:val="24"/>
        </w:rPr>
        <w:t>mirin</w:t>
      </w:r>
      <w:proofErr w:type="spellEnd"/>
      <w:r w:rsidRPr="00BB7807">
        <w:rPr>
          <w:rFonts w:eastAsia="Times New Roman"/>
          <w:color w:val="222222"/>
          <w:szCs w:val="24"/>
        </w:rPr>
        <w:t xml:space="preserve"> before wrapping some pounded-out chicken cutlets around them. Then baste the chicken with more sauce while it’s cooking, either on the grill or in a broiler, so the salty-sweet glaze permeates the chicken from both inside and out. It takes a little time to pound and roll up chicken cutlets, but not nearly as much time as marinating, and the results are not only more functional but also far more interesting.</w:t>
      </w:r>
    </w:p>
    <w:p w:rsidR="00BB7807" w:rsidRPr="00BB7807" w:rsidRDefault="00BB7807" w:rsidP="00BB7807">
      <w:pPr>
        <w:shd w:val="clear" w:color="auto" w:fill="FFFFFF"/>
        <w:spacing w:after="166"/>
        <w:rPr>
          <w:rFonts w:eastAsia="Times New Roman"/>
          <w:color w:val="222222"/>
          <w:szCs w:val="24"/>
        </w:rPr>
      </w:pPr>
      <w:r w:rsidRPr="00BB7807">
        <w:rPr>
          <w:rFonts w:eastAsia="Times New Roman"/>
          <w:color w:val="222222"/>
          <w:szCs w:val="24"/>
        </w:rPr>
        <w:t>Featured in: </w:t>
      </w:r>
      <w:hyperlink r:id="rId7" w:history="1">
        <w:r w:rsidRPr="00BB7807">
          <w:rPr>
            <w:rFonts w:eastAsia="Times New Roman"/>
            <w:color w:val="000000"/>
            <w:szCs w:val="24"/>
            <w:u w:val="single"/>
          </w:rPr>
          <w:t>For Moister Chicken, Tuck The Flavor Inside</w:t>
        </w:r>
      </w:hyperlink>
      <w:r w:rsidRPr="00BB7807">
        <w:rPr>
          <w:rFonts w:eastAsia="Times New Roman"/>
          <w:color w:val="222222"/>
          <w:szCs w:val="24"/>
        </w:rPr>
        <w:t>. </w:t>
      </w:r>
    </w:p>
    <w:p w:rsidR="00BB7807" w:rsidRPr="00BB7807" w:rsidRDefault="00BB7807" w:rsidP="00BB7807">
      <w:pPr>
        <w:shd w:val="clear" w:color="auto" w:fill="FFFFFF"/>
        <w:spacing w:line="401" w:lineRule="atLeast"/>
        <w:rPr>
          <w:rFonts w:eastAsia="Times New Roman"/>
          <w:color w:val="222222"/>
          <w:szCs w:val="24"/>
        </w:rPr>
      </w:pPr>
      <w:r w:rsidRPr="00BB7807">
        <w:rPr>
          <w:rFonts w:eastAsia="Times New Roman"/>
          <w:color w:val="222222"/>
          <w:szCs w:val="24"/>
        </w:rPr>
        <w:t> </w:t>
      </w:r>
    </w:p>
    <w:p w:rsidR="00BB7807" w:rsidRPr="00BB7807" w:rsidRDefault="00BB7807" w:rsidP="00BB7807">
      <w:pPr>
        <w:shd w:val="clear" w:color="auto" w:fill="FFFFFF"/>
        <w:outlineLvl w:val="2"/>
        <w:rPr>
          <w:rFonts w:eastAsia="Times New Roman"/>
          <w:caps/>
          <w:color w:val="222222"/>
          <w:spacing w:val="11"/>
          <w:szCs w:val="24"/>
        </w:rPr>
      </w:pPr>
      <w:r w:rsidRPr="00BB7807">
        <w:rPr>
          <w:rFonts w:eastAsia="Times New Roman"/>
          <w:caps/>
          <w:color w:val="222222"/>
          <w:spacing w:val="11"/>
          <w:szCs w:val="24"/>
        </w:rPr>
        <w:t>INGREDIENTS</w:t>
      </w:r>
    </w:p>
    <w:p w:rsidR="00BB7807" w:rsidRPr="00BB7807" w:rsidRDefault="00BB7807" w:rsidP="00BB7807">
      <w:pPr>
        <w:numPr>
          <w:ilvl w:val="0"/>
          <w:numId w:val="2"/>
        </w:numPr>
        <w:shd w:val="clear" w:color="auto" w:fill="FFFFFF"/>
        <w:spacing w:after="166"/>
        <w:ind w:left="0"/>
        <w:rPr>
          <w:rFonts w:eastAsia="Times New Roman"/>
          <w:color w:val="222222"/>
          <w:szCs w:val="24"/>
        </w:rPr>
      </w:pPr>
      <w:r w:rsidRPr="00BB7807">
        <w:rPr>
          <w:rFonts w:eastAsia="Times New Roman"/>
          <w:b/>
          <w:bCs/>
          <w:color w:val="222222"/>
          <w:szCs w:val="24"/>
        </w:rPr>
        <w:t>½</w:t>
      </w:r>
      <w:r w:rsidRPr="00BB7807">
        <w:rPr>
          <w:rFonts w:eastAsia="Times New Roman"/>
          <w:color w:val="222222"/>
          <w:szCs w:val="24"/>
        </w:rPr>
        <w:t> </w:t>
      </w:r>
      <w:r w:rsidRPr="00BB7807">
        <w:rPr>
          <w:rFonts w:eastAsia="Times New Roman"/>
          <w:b/>
          <w:bCs/>
          <w:color w:val="222222"/>
          <w:szCs w:val="24"/>
        </w:rPr>
        <w:t>cup soy sauce</w:t>
      </w:r>
    </w:p>
    <w:p w:rsidR="00BB7807" w:rsidRPr="00BB7807" w:rsidRDefault="00BB7807" w:rsidP="00BB7807">
      <w:pPr>
        <w:numPr>
          <w:ilvl w:val="0"/>
          <w:numId w:val="2"/>
        </w:numPr>
        <w:shd w:val="clear" w:color="auto" w:fill="FFFFFF"/>
        <w:spacing w:after="166"/>
        <w:ind w:left="0"/>
        <w:rPr>
          <w:rFonts w:eastAsia="Times New Roman"/>
          <w:color w:val="222222"/>
          <w:szCs w:val="24"/>
        </w:rPr>
      </w:pPr>
      <w:r w:rsidRPr="00BB7807">
        <w:rPr>
          <w:rFonts w:eastAsia="Times New Roman"/>
          <w:b/>
          <w:bCs/>
          <w:color w:val="222222"/>
          <w:szCs w:val="24"/>
        </w:rPr>
        <w:t>½</w:t>
      </w:r>
      <w:r w:rsidRPr="00BB7807">
        <w:rPr>
          <w:rFonts w:eastAsia="Times New Roman"/>
          <w:color w:val="222222"/>
          <w:szCs w:val="24"/>
        </w:rPr>
        <w:t> </w:t>
      </w:r>
      <w:r w:rsidRPr="00BB7807">
        <w:rPr>
          <w:rFonts w:eastAsia="Times New Roman"/>
          <w:b/>
          <w:bCs/>
          <w:color w:val="222222"/>
          <w:szCs w:val="24"/>
        </w:rPr>
        <w:t>cup </w:t>
      </w:r>
      <w:proofErr w:type="spellStart"/>
      <w:r w:rsidRPr="00BB7807">
        <w:rPr>
          <w:rFonts w:eastAsia="Times New Roman"/>
          <w:b/>
          <w:bCs/>
          <w:color w:val="222222"/>
          <w:szCs w:val="24"/>
        </w:rPr>
        <w:t>mirin</w:t>
      </w:r>
      <w:proofErr w:type="spellEnd"/>
      <w:r w:rsidRPr="00BB7807">
        <w:rPr>
          <w:rFonts w:eastAsia="Times New Roman"/>
          <w:b/>
          <w:bCs/>
          <w:color w:val="222222"/>
          <w:szCs w:val="24"/>
        </w:rPr>
        <w:t> (or 1/4 cup honey mixed with 1/4 cup water)</w:t>
      </w:r>
    </w:p>
    <w:p w:rsidR="00BB7807" w:rsidRPr="00BB7807" w:rsidRDefault="00BB7807" w:rsidP="00BB7807">
      <w:pPr>
        <w:numPr>
          <w:ilvl w:val="0"/>
          <w:numId w:val="2"/>
        </w:numPr>
        <w:shd w:val="clear" w:color="auto" w:fill="FFFFFF"/>
        <w:spacing w:after="166"/>
        <w:ind w:left="0"/>
        <w:rPr>
          <w:rFonts w:eastAsia="Times New Roman"/>
          <w:color w:val="222222"/>
          <w:szCs w:val="24"/>
        </w:rPr>
      </w:pPr>
      <w:r w:rsidRPr="00BB7807">
        <w:rPr>
          <w:rFonts w:eastAsia="Times New Roman"/>
          <w:b/>
          <w:bCs/>
          <w:color w:val="222222"/>
          <w:szCs w:val="24"/>
        </w:rPr>
        <w:t>1</w:t>
      </w:r>
      <w:r w:rsidRPr="00BB7807">
        <w:rPr>
          <w:rFonts w:eastAsia="Times New Roman"/>
          <w:color w:val="222222"/>
          <w:szCs w:val="24"/>
        </w:rPr>
        <w:t> </w:t>
      </w:r>
      <w:r w:rsidRPr="00BB7807">
        <w:rPr>
          <w:rFonts w:eastAsia="Times New Roman"/>
          <w:b/>
          <w:bCs/>
          <w:color w:val="222222"/>
          <w:szCs w:val="24"/>
        </w:rPr>
        <w:t>tablespoon minced garlic</w:t>
      </w:r>
    </w:p>
    <w:p w:rsidR="00BB7807" w:rsidRPr="00BB7807" w:rsidRDefault="00BB7807" w:rsidP="00BB7807">
      <w:pPr>
        <w:numPr>
          <w:ilvl w:val="0"/>
          <w:numId w:val="2"/>
        </w:numPr>
        <w:shd w:val="clear" w:color="auto" w:fill="FFFFFF"/>
        <w:spacing w:after="166"/>
        <w:ind w:left="0"/>
        <w:rPr>
          <w:rFonts w:eastAsia="Times New Roman"/>
          <w:color w:val="222222"/>
          <w:szCs w:val="24"/>
        </w:rPr>
      </w:pPr>
      <w:r w:rsidRPr="00BB7807">
        <w:rPr>
          <w:rFonts w:eastAsia="Times New Roman"/>
          <w:b/>
          <w:bCs/>
          <w:color w:val="222222"/>
          <w:szCs w:val="24"/>
        </w:rPr>
        <w:t>1</w:t>
      </w:r>
      <w:r w:rsidRPr="00BB7807">
        <w:rPr>
          <w:rFonts w:eastAsia="Times New Roman"/>
          <w:color w:val="222222"/>
          <w:szCs w:val="24"/>
        </w:rPr>
        <w:t> </w:t>
      </w:r>
      <w:r w:rsidRPr="00BB7807">
        <w:rPr>
          <w:rFonts w:eastAsia="Times New Roman"/>
          <w:b/>
          <w:bCs/>
          <w:color w:val="222222"/>
          <w:szCs w:val="24"/>
        </w:rPr>
        <w:t>bunch scallions, trimmed but left whole</w:t>
      </w:r>
    </w:p>
    <w:p w:rsidR="00BB7807" w:rsidRPr="00BB7807" w:rsidRDefault="00BB7807" w:rsidP="00BB7807">
      <w:pPr>
        <w:numPr>
          <w:ilvl w:val="0"/>
          <w:numId w:val="2"/>
        </w:numPr>
        <w:shd w:val="clear" w:color="auto" w:fill="FFFFFF"/>
        <w:spacing w:after="166"/>
        <w:ind w:left="0"/>
        <w:rPr>
          <w:rFonts w:eastAsia="Times New Roman"/>
          <w:color w:val="222222"/>
          <w:szCs w:val="24"/>
        </w:rPr>
      </w:pPr>
      <w:r w:rsidRPr="00BB7807">
        <w:rPr>
          <w:rFonts w:eastAsia="Times New Roman"/>
          <w:b/>
          <w:bCs/>
          <w:color w:val="222222"/>
          <w:szCs w:val="24"/>
        </w:rPr>
        <w:t>1 ½</w:t>
      </w:r>
      <w:r w:rsidRPr="00BB7807">
        <w:rPr>
          <w:rFonts w:eastAsia="Times New Roman"/>
          <w:color w:val="222222"/>
          <w:szCs w:val="24"/>
        </w:rPr>
        <w:t> </w:t>
      </w:r>
      <w:r w:rsidRPr="00BB7807">
        <w:rPr>
          <w:rFonts w:eastAsia="Times New Roman"/>
          <w:b/>
          <w:bCs/>
          <w:color w:val="222222"/>
          <w:szCs w:val="24"/>
        </w:rPr>
        <w:t>pounds boneless, skinless white-meat chicken (breasts, cutlets or tenders), pounded to 1/8-inch thickness and blotted dry</w:t>
      </w:r>
    </w:p>
    <w:p w:rsidR="00BB7807" w:rsidRPr="00BB7807" w:rsidRDefault="00BB7807" w:rsidP="00BB7807">
      <w:pPr>
        <w:numPr>
          <w:ilvl w:val="0"/>
          <w:numId w:val="2"/>
        </w:numPr>
        <w:shd w:val="clear" w:color="auto" w:fill="FFFFFF"/>
        <w:spacing w:after="166"/>
        <w:ind w:left="0"/>
        <w:rPr>
          <w:rFonts w:eastAsia="Times New Roman"/>
          <w:color w:val="222222"/>
          <w:szCs w:val="24"/>
        </w:rPr>
      </w:pPr>
      <w:r w:rsidRPr="00BB7807">
        <w:rPr>
          <w:rFonts w:eastAsia="Times New Roman"/>
          <w:color w:val="222222"/>
          <w:szCs w:val="24"/>
        </w:rPr>
        <w:t> </w:t>
      </w:r>
      <w:r w:rsidRPr="00BB7807">
        <w:rPr>
          <w:rFonts w:eastAsia="Times New Roman"/>
          <w:b/>
          <w:bCs/>
          <w:color w:val="222222"/>
          <w:szCs w:val="24"/>
        </w:rPr>
        <w:t>Salt</w:t>
      </w:r>
    </w:p>
    <w:p w:rsidR="00BB7807" w:rsidRPr="00BB7807" w:rsidRDefault="00BB7807" w:rsidP="00BB7807">
      <w:pPr>
        <w:numPr>
          <w:ilvl w:val="0"/>
          <w:numId w:val="2"/>
        </w:numPr>
        <w:shd w:val="clear" w:color="auto" w:fill="FFFFFF"/>
        <w:spacing w:after="166"/>
        <w:ind w:left="0"/>
        <w:rPr>
          <w:rFonts w:eastAsia="Times New Roman"/>
          <w:color w:val="222222"/>
          <w:szCs w:val="24"/>
        </w:rPr>
      </w:pPr>
      <w:r w:rsidRPr="00BB7807">
        <w:rPr>
          <w:rFonts w:eastAsia="Times New Roman"/>
          <w:color w:val="222222"/>
          <w:szCs w:val="24"/>
        </w:rPr>
        <w:t> </w:t>
      </w:r>
      <w:r w:rsidRPr="00BB7807">
        <w:rPr>
          <w:rFonts w:eastAsia="Times New Roman"/>
          <w:b/>
          <w:bCs/>
          <w:color w:val="222222"/>
          <w:szCs w:val="24"/>
        </w:rPr>
        <w:t>freshly ground black pepper</w:t>
      </w:r>
    </w:p>
    <w:p w:rsidR="00BB7807" w:rsidRPr="00BB7807" w:rsidRDefault="00BB7807" w:rsidP="00BB7807">
      <w:pPr>
        <w:numPr>
          <w:ilvl w:val="0"/>
          <w:numId w:val="2"/>
        </w:numPr>
        <w:shd w:val="clear" w:color="auto" w:fill="FFFFFF"/>
        <w:spacing w:after="166"/>
        <w:ind w:left="0"/>
        <w:rPr>
          <w:rFonts w:eastAsia="Times New Roman"/>
          <w:color w:val="222222"/>
          <w:szCs w:val="24"/>
        </w:rPr>
      </w:pPr>
      <w:r w:rsidRPr="00BB7807">
        <w:rPr>
          <w:rFonts w:eastAsia="Times New Roman"/>
          <w:color w:val="222222"/>
          <w:szCs w:val="24"/>
        </w:rPr>
        <w:t> </w:t>
      </w:r>
      <w:r w:rsidRPr="00BB7807">
        <w:rPr>
          <w:rFonts w:eastAsia="Times New Roman"/>
          <w:b/>
          <w:bCs/>
          <w:color w:val="222222"/>
          <w:szCs w:val="24"/>
        </w:rPr>
        <w:t>Sesame oil as needed</w:t>
      </w:r>
    </w:p>
    <w:p w:rsidR="00BB7807" w:rsidRPr="00BB7807" w:rsidRDefault="00BB7807" w:rsidP="00BB7807">
      <w:pPr>
        <w:numPr>
          <w:ilvl w:val="0"/>
          <w:numId w:val="2"/>
        </w:numPr>
        <w:shd w:val="clear" w:color="auto" w:fill="FFFFFF"/>
        <w:spacing w:after="166"/>
        <w:ind w:left="0"/>
        <w:rPr>
          <w:rFonts w:eastAsia="Times New Roman"/>
          <w:color w:val="222222"/>
          <w:szCs w:val="24"/>
        </w:rPr>
      </w:pPr>
      <w:r w:rsidRPr="00BB7807">
        <w:rPr>
          <w:rFonts w:eastAsia="Times New Roman"/>
          <w:color w:val="222222"/>
          <w:szCs w:val="24"/>
        </w:rPr>
        <w:t> </w:t>
      </w:r>
      <w:r w:rsidRPr="00BB7807">
        <w:rPr>
          <w:rFonts w:eastAsia="Times New Roman"/>
          <w:b/>
          <w:bCs/>
          <w:color w:val="222222"/>
          <w:szCs w:val="24"/>
        </w:rPr>
        <w:t>Lemon or lime wedges</w:t>
      </w:r>
    </w:p>
    <w:p w:rsidR="00BB7807" w:rsidRPr="00BB7807" w:rsidRDefault="00BB7807" w:rsidP="00BB7807">
      <w:pPr>
        <w:shd w:val="clear" w:color="auto" w:fill="FFFFFF"/>
        <w:rPr>
          <w:rFonts w:eastAsia="Times New Roman"/>
          <w:color w:val="222222"/>
          <w:szCs w:val="24"/>
        </w:rPr>
      </w:pPr>
      <w:hyperlink r:id="rId8" w:tgtFrame="_blank" w:history="1">
        <w:r w:rsidRPr="00BB7807">
          <w:rPr>
            <w:rFonts w:eastAsia="Times New Roman"/>
            <w:color w:val="777777"/>
            <w:spacing w:val="2"/>
            <w:szCs w:val="24"/>
          </w:rPr>
          <w:t>Email Grocery List</w:t>
        </w:r>
      </w:hyperlink>
    </w:p>
    <w:p w:rsidR="00BB7807" w:rsidRPr="00BB7807" w:rsidRDefault="00BB7807" w:rsidP="00BB7807">
      <w:pPr>
        <w:shd w:val="clear" w:color="auto" w:fill="FFFFFF"/>
        <w:outlineLvl w:val="2"/>
        <w:rPr>
          <w:rFonts w:eastAsia="Times New Roman"/>
          <w:caps/>
          <w:color w:val="222222"/>
          <w:spacing w:val="11"/>
          <w:szCs w:val="24"/>
        </w:rPr>
      </w:pPr>
      <w:r w:rsidRPr="00BB7807">
        <w:rPr>
          <w:rFonts w:eastAsia="Times New Roman"/>
          <w:caps/>
          <w:color w:val="222222"/>
          <w:spacing w:val="11"/>
          <w:szCs w:val="24"/>
        </w:rPr>
        <w:t>PREPARATION</w:t>
      </w:r>
    </w:p>
    <w:p w:rsidR="00BB7807" w:rsidRPr="00BB7807" w:rsidRDefault="00BB7807" w:rsidP="00BB7807">
      <w:pPr>
        <w:numPr>
          <w:ilvl w:val="0"/>
          <w:numId w:val="3"/>
        </w:numPr>
        <w:shd w:val="clear" w:color="auto" w:fill="FFFFFF"/>
        <w:spacing w:after="332" w:line="348" w:lineRule="atLeast"/>
        <w:ind w:left="0"/>
        <w:rPr>
          <w:rFonts w:eastAsia="Times New Roman"/>
          <w:color w:val="222222"/>
          <w:szCs w:val="24"/>
        </w:rPr>
      </w:pPr>
      <w:r w:rsidRPr="00BB7807">
        <w:rPr>
          <w:rFonts w:eastAsia="Times New Roman"/>
          <w:color w:val="222222"/>
          <w:szCs w:val="24"/>
        </w:rPr>
        <w:lastRenderedPageBreak/>
        <w:t xml:space="preserve">Put soy sauce, </w:t>
      </w:r>
      <w:proofErr w:type="spellStart"/>
      <w:r w:rsidRPr="00BB7807">
        <w:rPr>
          <w:rFonts w:eastAsia="Times New Roman"/>
          <w:color w:val="222222"/>
          <w:szCs w:val="24"/>
        </w:rPr>
        <w:t>mirin</w:t>
      </w:r>
      <w:proofErr w:type="spellEnd"/>
      <w:r w:rsidRPr="00BB7807">
        <w:rPr>
          <w:rFonts w:eastAsia="Times New Roman"/>
          <w:color w:val="222222"/>
          <w:szCs w:val="24"/>
        </w:rPr>
        <w:t>, garlic and scallions in a medium saucepan over medium-low heat. Cook until bubbling, 3 to 4 minutes. Turn off heat and let cool slightly.</w:t>
      </w:r>
    </w:p>
    <w:p w:rsidR="00BB7807" w:rsidRPr="00BB7807" w:rsidRDefault="00BB7807" w:rsidP="00BB7807">
      <w:pPr>
        <w:numPr>
          <w:ilvl w:val="0"/>
          <w:numId w:val="3"/>
        </w:numPr>
        <w:shd w:val="clear" w:color="auto" w:fill="FFFFFF"/>
        <w:spacing w:after="332" w:line="348" w:lineRule="atLeast"/>
        <w:ind w:left="0"/>
        <w:rPr>
          <w:rFonts w:eastAsia="Times New Roman"/>
          <w:color w:val="222222"/>
          <w:szCs w:val="24"/>
        </w:rPr>
      </w:pPr>
      <w:r w:rsidRPr="00BB7807">
        <w:rPr>
          <w:rFonts w:eastAsia="Times New Roman"/>
          <w:color w:val="222222"/>
          <w:szCs w:val="24"/>
        </w:rPr>
        <w:t>Prepare charcoal or gas grill; heat should be medium and rack about 4 inches from fire. Sprinkle chicken with salt and pepper on both sides. Remove scallions from soy mixture with slotted spoon and divide evenly among chicken cutlets: Turn wide side of each cutlet to face you and put 2 or 3 scallions on edge closest to you, with some scallion sticking out of each end. Roll each cutlet up like a jelly roll and secure in two or three places with toothpicks or butcher’s twine. Brush chicken rolls with sesame oil.</w:t>
      </w:r>
    </w:p>
    <w:p w:rsidR="00BB7807" w:rsidRPr="00BB7807" w:rsidRDefault="00BB7807" w:rsidP="00BB7807">
      <w:pPr>
        <w:numPr>
          <w:ilvl w:val="0"/>
          <w:numId w:val="3"/>
        </w:numPr>
        <w:shd w:val="clear" w:color="auto" w:fill="FFFFFF"/>
        <w:spacing w:after="332" w:line="348" w:lineRule="atLeast"/>
        <w:ind w:left="0"/>
        <w:rPr>
          <w:rFonts w:eastAsia="Times New Roman"/>
          <w:color w:val="222222"/>
          <w:szCs w:val="24"/>
        </w:rPr>
      </w:pPr>
      <w:r w:rsidRPr="00BB7807">
        <w:rPr>
          <w:rFonts w:eastAsia="Times New Roman"/>
          <w:color w:val="222222"/>
          <w:szCs w:val="24"/>
        </w:rPr>
        <w:t>Grill chicken, brushing occasionally with remaining soy mixture and turning each piece once or twice, until cooked through, 12 to 15 minutes. To check for doneness, cut into a piece with a thin-bladed knife; center should be white or slightly pink. Serve hot, warm or at room temperature with lemon or lime wedges.</w:t>
      </w:r>
    </w:p>
    <w:p w:rsidR="00F82653" w:rsidRPr="00BB7807" w:rsidRDefault="00BB7807">
      <w:pPr>
        <w:rPr>
          <w:szCs w:val="24"/>
        </w:rPr>
      </w:pPr>
    </w:p>
    <w:p w:rsidR="00BB7807" w:rsidRPr="00BB7807" w:rsidRDefault="00BB7807">
      <w:pPr>
        <w:rPr>
          <w:szCs w:val="24"/>
        </w:rPr>
      </w:pPr>
    </w:p>
    <w:sectPr w:rsidR="00BB7807" w:rsidRPr="00BB7807" w:rsidSect="00293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00746"/>
    <w:multiLevelType w:val="multilevel"/>
    <w:tmpl w:val="932C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7078DD"/>
    <w:multiLevelType w:val="multilevel"/>
    <w:tmpl w:val="2644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146753"/>
    <w:multiLevelType w:val="multilevel"/>
    <w:tmpl w:val="613CA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BB7807"/>
    <w:rsid w:val="0029398A"/>
    <w:rsid w:val="008B365F"/>
    <w:rsid w:val="00B34788"/>
    <w:rsid w:val="00BB7807"/>
    <w:rsid w:val="00C20046"/>
    <w:rsid w:val="00E7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98A"/>
  </w:style>
  <w:style w:type="paragraph" w:styleId="Heading1">
    <w:name w:val="heading 1"/>
    <w:basedOn w:val="Normal"/>
    <w:link w:val="Heading1Char"/>
    <w:uiPriority w:val="9"/>
    <w:qFormat/>
    <w:rsid w:val="00BB780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BB780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807"/>
    <w:rPr>
      <w:rFonts w:eastAsia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BB7807"/>
    <w:rPr>
      <w:rFonts w:eastAsia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B7807"/>
    <w:rPr>
      <w:color w:val="0000FF"/>
      <w:u w:val="single"/>
    </w:rPr>
  </w:style>
  <w:style w:type="character" w:customStyle="1" w:styleId="byline-name">
    <w:name w:val="byline-name"/>
    <w:basedOn w:val="DefaultParagraphFont"/>
    <w:rsid w:val="00BB7807"/>
  </w:style>
  <w:style w:type="character" w:customStyle="1" w:styleId="recipe-yield-time-label">
    <w:name w:val="recipe-yield-time-label"/>
    <w:basedOn w:val="DefaultParagraphFont"/>
    <w:rsid w:val="00BB7807"/>
  </w:style>
  <w:style w:type="character" w:customStyle="1" w:styleId="recipe-yield-value">
    <w:name w:val="recipe-yield-value"/>
    <w:basedOn w:val="DefaultParagraphFont"/>
    <w:rsid w:val="00BB7807"/>
  </w:style>
  <w:style w:type="paragraph" w:customStyle="1" w:styleId="image-credit">
    <w:name w:val="image-credit"/>
    <w:basedOn w:val="Normal"/>
    <w:rsid w:val="00BB7807"/>
    <w:pPr>
      <w:spacing w:before="100" w:beforeAutospacing="1" w:after="100" w:afterAutospacing="1"/>
    </w:pPr>
    <w:rPr>
      <w:rFonts w:eastAsia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BB7807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related-article">
    <w:name w:val="related-article"/>
    <w:basedOn w:val="Normal"/>
    <w:rsid w:val="00BB7807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label">
    <w:name w:val="label"/>
    <w:basedOn w:val="DefaultParagraphFont"/>
    <w:rsid w:val="00BB7807"/>
  </w:style>
  <w:style w:type="paragraph" w:customStyle="1" w:styleId="linked-guide">
    <w:name w:val="linked-guide"/>
    <w:basedOn w:val="Normal"/>
    <w:rsid w:val="00BB7807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recipe-guide-text">
    <w:name w:val="recipe-guide-text"/>
    <w:basedOn w:val="DefaultParagraphFont"/>
    <w:rsid w:val="00BB7807"/>
  </w:style>
  <w:style w:type="paragraph" w:customStyle="1" w:styleId="special-diets">
    <w:name w:val="special-diets"/>
    <w:basedOn w:val="Normal"/>
    <w:rsid w:val="00BB7807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cooked-mark-as">
    <w:name w:val="cooked-mark-as"/>
    <w:basedOn w:val="DefaultParagraphFont"/>
    <w:rsid w:val="00BB7807"/>
  </w:style>
  <w:style w:type="character" w:customStyle="1" w:styleId="ratings-header">
    <w:name w:val="ratings-header"/>
    <w:basedOn w:val="DefaultParagraphFont"/>
    <w:rsid w:val="00BB7807"/>
  </w:style>
  <w:style w:type="character" w:customStyle="1" w:styleId="quantity">
    <w:name w:val="quantity"/>
    <w:basedOn w:val="DefaultParagraphFont"/>
    <w:rsid w:val="00BB7807"/>
  </w:style>
  <w:style w:type="character" w:customStyle="1" w:styleId="ingredient-name">
    <w:name w:val="ingredient-name"/>
    <w:basedOn w:val="DefaultParagraphFont"/>
    <w:rsid w:val="00BB7807"/>
  </w:style>
  <w:style w:type="paragraph" w:styleId="BalloonText">
    <w:name w:val="Balloon Text"/>
    <w:basedOn w:val="Normal"/>
    <w:link w:val="BalloonTextChar"/>
    <w:uiPriority w:val="99"/>
    <w:semiHidden/>
    <w:unhideWhenUsed/>
    <w:rsid w:val="00BB78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8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2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0932">
          <w:marLeft w:val="0"/>
          <w:marRight w:val="0"/>
          <w:marTop w:val="1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5196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8310">
              <w:marLeft w:val="0"/>
              <w:marRight w:val="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" w:space="0" w:color="E65F51"/>
                  </w:divBdr>
                </w:div>
              </w:divsChild>
            </w:div>
          </w:divsChild>
        </w:div>
        <w:div w:id="2011518128">
          <w:marLeft w:val="0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2163">
              <w:marLeft w:val="332"/>
              <w:marRight w:val="0"/>
              <w:marTop w:val="0"/>
              <w:marBottom w:val="2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99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399737">
          <w:marLeft w:val="0"/>
          <w:marRight w:val="0"/>
          <w:marTop w:val="332"/>
          <w:marBottom w:val="166"/>
          <w:divBdr>
            <w:top w:val="single" w:sz="8" w:space="8" w:color="000000"/>
            <w:left w:val="none" w:sz="0" w:space="0" w:color="auto"/>
            <w:bottom w:val="single" w:sz="4" w:space="8" w:color="CCCCCC"/>
            <w:right w:val="none" w:sz="0" w:space="0" w:color="auto"/>
          </w:divBdr>
          <w:divsChild>
            <w:div w:id="982272989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12" w:color="E2E2E2"/>
              </w:divBdr>
              <w:divsChild>
                <w:div w:id="21440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06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1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?subject=NYT%20Cooking:%20Chicken%20Negimaki%20-%20Grocery%20List&amp;body=1/2%20cup%20soy%20sauce%0D%0A1/2%20cup%20mirin%20(or%201/4%20cup%20honey%20mixed%20with%201/4%20cup%20water)%0D%0A1%20tablespoon%20minced%20garlic%0D%0A1%20bunch%20scallions,%20trimmed%20but%20left%20whole%0D%0A1%201/2%20pounds%20boneless,%20skinless%20white-meat%20chicken%20(breasts,%20cutlets%20or%20tenders),%20pounded%20to%201/8-inch%20thickness%20and%20blotted%20dry%0D%0ASalt%0D%0Afreshly%20ground%20black%20pepper%0D%0ASesame%20oil%20as%20needed%0D%0ALemon%20or%20lime%20wedges%0D%0A-----%0D%0AView%20Chicken%20Negimaki:%20https://cooking.nytimes.com/recipes/1013203-chicken-negimaki?grocerylist%0D%0AFor%20more%20recipes,%20visit:%20https://cooking.nytime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ytimes.com/2010/08/18/dining/18min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cooking.nytimes.com/search?q=Mark+Bittma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2674</Characters>
  <Application>Microsoft Office Word</Application>
  <DocSecurity>0</DocSecurity>
  <Lines>22</Lines>
  <Paragraphs>6</Paragraphs>
  <ScaleCrop>false</ScaleCrop>
  <Company>Razer</Company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1</cp:revision>
  <dcterms:created xsi:type="dcterms:W3CDTF">2018-01-25T20:40:00Z</dcterms:created>
  <dcterms:modified xsi:type="dcterms:W3CDTF">2018-01-25T20:41:00Z</dcterms:modified>
</cp:coreProperties>
</file>