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34" w:rsidRPr="00035A37" w:rsidRDefault="00B15334" w:rsidP="00B15334">
      <w:pPr>
        <w:outlineLvl w:val="0"/>
        <w:rPr>
          <w:rFonts w:eastAsia="Times New Roman"/>
          <w:spacing w:val="5"/>
          <w:kern w:val="36"/>
          <w:szCs w:val="24"/>
        </w:rPr>
      </w:pPr>
      <w:r w:rsidRPr="00035A37">
        <w:rPr>
          <w:rFonts w:eastAsia="Times New Roman"/>
          <w:spacing w:val="5"/>
          <w:kern w:val="36"/>
          <w:szCs w:val="24"/>
        </w:rPr>
        <w:t>MJ’s Egg Casserole</w:t>
      </w:r>
    </w:p>
    <w:p w:rsidR="00B15334" w:rsidRPr="00035A37" w:rsidRDefault="00B15334" w:rsidP="00B15334">
      <w:pPr>
        <w:outlineLvl w:val="2"/>
        <w:rPr>
          <w:rFonts w:eastAsia="Times New Roman"/>
          <w:b/>
          <w:bCs/>
          <w:caps/>
          <w:spacing w:val="14"/>
          <w:szCs w:val="24"/>
        </w:rPr>
      </w:pPr>
      <w:hyperlink r:id="rId5" w:history="1">
        <w:r w:rsidRPr="00035A37">
          <w:rPr>
            <w:rFonts w:eastAsia="Times New Roman"/>
            <w:b/>
            <w:bCs/>
            <w:caps/>
            <w:color w:val="000000"/>
            <w:spacing w:val="14"/>
            <w:szCs w:val="24"/>
          </w:rPr>
          <w:t> </w:t>
        </w:r>
      </w:hyperlink>
      <w:hyperlink r:id="rId6" w:history="1">
        <w:r w:rsidRPr="00035A37">
          <w:rPr>
            <w:rFonts w:eastAsia="Times New Roman"/>
            <w:b/>
            <w:bCs/>
            <w:caps/>
            <w:color w:val="000000"/>
            <w:spacing w:val="14"/>
            <w:szCs w:val="24"/>
          </w:rPr>
          <w:t>JULIA MOSKIN</w:t>
        </w:r>
      </w:hyperlink>
    </w:p>
    <w:p w:rsidR="00B15334" w:rsidRPr="00035A37" w:rsidRDefault="00B15334" w:rsidP="00B15334">
      <w:pPr>
        <w:rPr>
          <w:rFonts w:eastAsia="Times New Roman"/>
          <w:szCs w:val="24"/>
        </w:rPr>
      </w:pPr>
      <w:r w:rsidRPr="00035A37">
        <w:rPr>
          <w:rFonts w:eastAsia="Times New Roman"/>
          <w:szCs w:val="24"/>
        </w:rPr>
        <w:t> </w:t>
      </w:r>
    </w:p>
    <w:p w:rsidR="00B15334" w:rsidRPr="00035A37" w:rsidRDefault="00B15334" w:rsidP="00B15334">
      <w:pPr>
        <w:numPr>
          <w:ilvl w:val="0"/>
          <w:numId w:val="1"/>
        </w:numPr>
        <w:pBdr>
          <w:right w:val="single" w:sz="4" w:space="7" w:color="DDDDDD"/>
        </w:pBdr>
        <w:ind w:left="0"/>
        <w:rPr>
          <w:rFonts w:eastAsia="Times New Roman"/>
          <w:color w:val="222222"/>
          <w:spacing w:val="5"/>
          <w:szCs w:val="24"/>
        </w:rPr>
      </w:pPr>
      <w:r w:rsidRPr="00035A37">
        <w:rPr>
          <w:rFonts w:eastAsia="Times New Roman"/>
          <w:b/>
          <w:bCs/>
          <w:caps/>
          <w:color w:val="AAAAAA"/>
          <w:spacing w:val="14"/>
          <w:szCs w:val="24"/>
        </w:rPr>
        <w:t>YIELD</w:t>
      </w:r>
      <w:r w:rsidRPr="00035A37">
        <w:rPr>
          <w:rFonts w:eastAsia="Times New Roman"/>
          <w:color w:val="222222"/>
          <w:spacing w:val="5"/>
          <w:szCs w:val="24"/>
        </w:rPr>
        <w:t>8 to 10 servings</w:t>
      </w:r>
    </w:p>
    <w:p w:rsidR="00B15334" w:rsidRPr="00035A37" w:rsidRDefault="00B15334" w:rsidP="00B15334">
      <w:pPr>
        <w:rPr>
          <w:rFonts w:eastAsia="Times New Roman"/>
          <w:color w:val="222222"/>
          <w:szCs w:val="24"/>
        </w:rPr>
      </w:pPr>
      <w:r w:rsidRPr="00035A37">
        <w:rPr>
          <w:rFonts w:eastAsia="Times New Roman"/>
          <w:color w:val="222222"/>
          <w:szCs w:val="24"/>
        </w:rPr>
        <w:t> </w:t>
      </w:r>
    </w:p>
    <w:p w:rsidR="00B15334" w:rsidRPr="00035A37" w:rsidRDefault="00B15334" w:rsidP="00B15334">
      <w:pPr>
        <w:shd w:val="clear" w:color="auto" w:fill="FFFFFF"/>
        <w:outlineLvl w:val="2"/>
        <w:rPr>
          <w:rFonts w:eastAsia="Times New Roman"/>
          <w:caps/>
          <w:color w:val="222222"/>
          <w:spacing w:val="11"/>
          <w:szCs w:val="24"/>
        </w:rPr>
      </w:pPr>
      <w:r w:rsidRPr="00035A37">
        <w:rPr>
          <w:rFonts w:eastAsia="Times New Roman"/>
          <w:caps/>
          <w:color w:val="222222"/>
          <w:spacing w:val="11"/>
          <w:szCs w:val="24"/>
        </w:rPr>
        <w:t>INGREDIENTS</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4</w:t>
      </w:r>
      <w:r w:rsidRPr="00035A37">
        <w:rPr>
          <w:rFonts w:eastAsia="Times New Roman"/>
          <w:color w:val="222222"/>
          <w:szCs w:val="24"/>
        </w:rPr>
        <w:t> </w:t>
      </w:r>
      <w:r w:rsidRPr="00035A37">
        <w:rPr>
          <w:rFonts w:eastAsia="Times New Roman"/>
          <w:b/>
          <w:bCs/>
          <w:color w:val="222222"/>
          <w:szCs w:val="24"/>
        </w:rPr>
        <w:t>tablespoons butter, plus extra for buttering pan</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¼</w:t>
      </w:r>
      <w:r w:rsidRPr="00035A37">
        <w:rPr>
          <w:rFonts w:eastAsia="Times New Roman"/>
          <w:color w:val="222222"/>
          <w:szCs w:val="24"/>
        </w:rPr>
        <w:t> </w:t>
      </w:r>
      <w:r w:rsidRPr="00035A37">
        <w:rPr>
          <w:rFonts w:eastAsia="Times New Roman"/>
          <w:b/>
          <w:bCs/>
          <w:color w:val="222222"/>
          <w:szCs w:val="24"/>
        </w:rPr>
        <w:t>cup unbleached all-purpose flour</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1</w:t>
      </w:r>
      <w:r w:rsidRPr="00035A37">
        <w:rPr>
          <w:rFonts w:eastAsia="Times New Roman"/>
          <w:color w:val="222222"/>
          <w:szCs w:val="24"/>
        </w:rPr>
        <w:t> </w:t>
      </w:r>
      <w:r w:rsidRPr="00035A37">
        <w:rPr>
          <w:rFonts w:eastAsia="Times New Roman"/>
          <w:b/>
          <w:bCs/>
          <w:color w:val="222222"/>
          <w:szCs w:val="24"/>
        </w:rPr>
        <w:t>cup cream</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1</w:t>
      </w:r>
      <w:r w:rsidRPr="00035A37">
        <w:rPr>
          <w:rFonts w:eastAsia="Times New Roman"/>
          <w:color w:val="222222"/>
          <w:szCs w:val="24"/>
        </w:rPr>
        <w:t> </w:t>
      </w:r>
      <w:r w:rsidRPr="00035A37">
        <w:rPr>
          <w:rFonts w:eastAsia="Times New Roman"/>
          <w:b/>
          <w:bCs/>
          <w:color w:val="222222"/>
          <w:szCs w:val="24"/>
        </w:rPr>
        <w:t>cup milk</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2</w:t>
      </w:r>
      <w:r w:rsidRPr="00035A37">
        <w:rPr>
          <w:rFonts w:eastAsia="Times New Roman"/>
          <w:color w:val="222222"/>
          <w:szCs w:val="24"/>
        </w:rPr>
        <w:t> </w:t>
      </w:r>
      <w:r w:rsidRPr="00035A37">
        <w:rPr>
          <w:rFonts w:eastAsia="Times New Roman"/>
          <w:b/>
          <w:bCs/>
          <w:color w:val="222222"/>
          <w:szCs w:val="24"/>
        </w:rPr>
        <w:t>cups shredded sharp Cheddar, lightly packed</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¼</w:t>
      </w:r>
      <w:r w:rsidRPr="00035A37">
        <w:rPr>
          <w:rFonts w:eastAsia="Times New Roman"/>
          <w:color w:val="222222"/>
          <w:szCs w:val="24"/>
        </w:rPr>
        <w:t> </w:t>
      </w:r>
      <w:r w:rsidRPr="00035A37">
        <w:rPr>
          <w:rFonts w:eastAsia="Times New Roman"/>
          <w:b/>
          <w:bCs/>
          <w:color w:val="222222"/>
          <w:szCs w:val="24"/>
        </w:rPr>
        <w:t>cup chopped fresh flat-leaf parsley</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¼</w:t>
      </w:r>
      <w:r w:rsidRPr="00035A37">
        <w:rPr>
          <w:rFonts w:eastAsia="Times New Roman"/>
          <w:color w:val="222222"/>
          <w:szCs w:val="24"/>
        </w:rPr>
        <w:t> </w:t>
      </w:r>
      <w:r w:rsidRPr="00035A37">
        <w:rPr>
          <w:rFonts w:eastAsia="Times New Roman"/>
          <w:b/>
          <w:bCs/>
          <w:color w:val="222222"/>
          <w:szCs w:val="24"/>
        </w:rPr>
        <w:t>teaspoon dried marjoram</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¼</w:t>
      </w:r>
      <w:r w:rsidRPr="00035A37">
        <w:rPr>
          <w:rFonts w:eastAsia="Times New Roman"/>
          <w:color w:val="222222"/>
          <w:szCs w:val="24"/>
        </w:rPr>
        <w:t> </w:t>
      </w:r>
      <w:r w:rsidRPr="00035A37">
        <w:rPr>
          <w:rFonts w:eastAsia="Times New Roman"/>
          <w:b/>
          <w:bCs/>
          <w:color w:val="222222"/>
          <w:szCs w:val="24"/>
        </w:rPr>
        <w:t>teaspoon dried thyme</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⅛</w:t>
      </w:r>
      <w:r w:rsidRPr="00035A37">
        <w:rPr>
          <w:rFonts w:eastAsia="Times New Roman"/>
          <w:color w:val="222222"/>
          <w:szCs w:val="24"/>
        </w:rPr>
        <w:t> </w:t>
      </w:r>
      <w:r w:rsidRPr="00035A37">
        <w:rPr>
          <w:rFonts w:eastAsia="Times New Roman"/>
          <w:b/>
          <w:bCs/>
          <w:color w:val="222222"/>
          <w:szCs w:val="24"/>
        </w:rPr>
        <w:t>teaspoon garlic powder</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color w:val="222222"/>
          <w:szCs w:val="24"/>
        </w:rPr>
        <w:t> </w:t>
      </w:r>
      <w:r w:rsidRPr="00035A37">
        <w:rPr>
          <w:rFonts w:eastAsia="Times New Roman"/>
          <w:b/>
          <w:bCs/>
          <w:color w:val="222222"/>
          <w:szCs w:val="24"/>
        </w:rPr>
        <w:t>Pinch cayenne</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18</w:t>
      </w:r>
      <w:r w:rsidRPr="00035A37">
        <w:rPr>
          <w:rFonts w:eastAsia="Times New Roman"/>
          <w:color w:val="222222"/>
          <w:szCs w:val="24"/>
        </w:rPr>
        <w:t> </w:t>
      </w:r>
      <w:r w:rsidRPr="00035A37">
        <w:rPr>
          <w:rFonts w:eastAsia="Times New Roman"/>
          <w:b/>
          <w:bCs/>
          <w:color w:val="222222"/>
          <w:szCs w:val="24"/>
        </w:rPr>
        <w:t>hard boiled eggs, peeled and thinly sliced</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b/>
          <w:bCs/>
          <w:color w:val="222222"/>
          <w:szCs w:val="24"/>
        </w:rPr>
        <w:t>1</w:t>
      </w:r>
      <w:r w:rsidRPr="00035A37">
        <w:rPr>
          <w:rFonts w:eastAsia="Times New Roman"/>
          <w:color w:val="222222"/>
          <w:szCs w:val="24"/>
        </w:rPr>
        <w:t> </w:t>
      </w:r>
      <w:r w:rsidRPr="00035A37">
        <w:rPr>
          <w:rFonts w:eastAsia="Times New Roman"/>
          <w:b/>
          <w:bCs/>
          <w:color w:val="222222"/>
          <w:szCs w:val="24"/>
        </w:rPr>
        <w:t>pound bacon, cooked, drained of fat and crumbled</w:t>
      </w:r>
    </w:p>
    <w:p w:rsidR="00B15334" w:rsidRPr="00035A37" w:rsidRDefault="00B15334" w:rsidP="00B15334">
      <w:pPr>
        <w:numPr>
          <w:ilvl w:val="0"/>
          <w:numId w:val="2"/>
        </w:numPr>
        <w:shd w:val="clear" w:color="auto" w:fill="FFFFFF"/>
        <w:ind w:left="0"/>
        <w:rPr>
          <w:rFonts w:eastAsia="Times New Roman"/>
          <w:color w:val="222222"/>
          <w:szCs w:val="24"/>
        </w:rPr>
      </w:pPr>
      <w:r w:rsidRPr="00035A37">
        <w:rPr>
          <w:rFonts w:eastAsia="Times New Roman"/>
          <w:color w:val="222222"/>
          <w:szCs w:val="24"/>
        </w:rPr>
        <w:t> </w:t>
      </w:r>
      <w:r w:rsidRPr="00035A37">
        <w:rPr>
          <w:rFonts w:eastAsia="Times New Roman"/>
          <w:b/>
          <w:bCs/>
          <w:color w:val="222222"/>
          <w:szCs w:val="24"/>
        </w:rPr>
        <w:t>Toast, for serving</w:t>
      </w:r>
    </w:p>
    <w:p w:rsidR="00B15334" w:rsidRPr="00035A37" w:rsidRDefault="00B15334" w:rsidP="00B15334">
      <w:pPr>
        <w:numPr>
          <w:ilvl w:val="0"/>
          <w:numId w:val="3"/>
        </w:numPr>
        <w:shd w:val="clear" w:color="auto" w:fill="FFFFFF"/>
        <w:ind w:left="0"/>
        <w:rPr>
          <w:rFonts w:eastAsia="Times New Roman"/>
          <w:color w:val="222222"/>
          <w:szCs w:val="24"/>
        </w:rPr>
      </w:pPr>
      <w:r w:rsidRPr="00035A37">
        <w:rPr>
          <w:rFonts w:eastAsia="Times New Roman"/>
          <w:color w:val="222222"/>
          <w:szCs w:val="24"/>
        </w:rPr>
        <w:t> </w:t>
      </w:r>
    </w:p>
    <w:p w:rsidR="00B15334" w:rsidRPr="00035A37" w:rsidRDefault="00B15334" w:rsidP="00B15334">
      <w:pPr>
        <w:shd w:val="clear" w:color="auto" w:fill="FFFFFF"/>
        <w:textAlignment w:val="top"/>
        <w:rPr>
          <w:rFonts w:eastAsia="Times New Roman"/>
          <w:b/>
          <w:bCs/>
          <w:color w:val="222222"/>
          <w:szCs w:val="24"/>
        </w:rPr>
      </w:pPr>
      <w:r w:rsidRPr="00035A37">
        <w:rPr>
          <w:rFonts w:eastAsia="Times New Roman"/>
          <w:color w:val="E33D26"/>
          <w:szCs w:val="24"/>
        </w:rPr>
        <w:t>Nutritional Information</w:t>
      </w:r>
    </w:p>
    <w:p w:rsidR="00B15334" w:rsidRPr="00035A37" w:rsidRDefault="00B15334" w:rsidP="00B15334">
      <w:pPr>
        <w:numPr>
          <w:ilvl w:val="1"/>
          <w:numId w:val="3"/>
        </w:numPr>
        <w:shd w:val="clear" w:color="auto" w:fill="FFFFFF"/>
        <w:ind w:left="0"/>
        <w:rPr>
          <w:rFonts w:eastAsia="Times New Roman"/>
          <w:color w:val="222222"/>
          <w:szCs w:val="24"/>
        </w:rPr>
      </w:pPr>
    </w:p>
    <w:p w:rsidR="00B15334" w:rsidRPr="00035A37" w:rsidRDefault="00B15334" w:rsidP="00B15334">
      <w:pPr>
        <w:shd w:val="clear" w:color="auto" w:fill="FFFFFF"/>
        <w:outlineLvl w:val="2"/>
        <w:rPr>
          <w:rFonts w:eastAsia="Times New Roman"/>
          <w:caps/>
          <w:color w:val="222222"/>
          <w:spacing w:val="11"/>
          <w:szCs w:val="24"/>
        </w:rPr>
      </w:pPr>
      <w:r w:rsidRPr="00035A37">
        <w:rPr>
          <w:rFonts w:eastAsia="Times New Roman"/>
          <w:caps/>
          <w:color w:val="222222"/>
          <w:spacing w:val="11"/>
          <w:szCs w:val="24"/>
        </w:rPr>
        <w:t>PREPARATION</w:t>
      </w:r>
    </w:p>
    <w:p w:rsidR="00B15334" w:rsidRPr="00035A37" w:rsidRDefault="00B15334" w:rsidP="00B15334">
      <w:pPr>
        <w:numPr>
          <w:ilvl w:val="0"/>
          <w:numId w:val="4"/>
        </w:numPr>
        <w:shd w:val="clear" w:color="auto" w:fill="FFFFFF"/>
        <w:ind w:left="0"/>
        <w:rPr>
          <w:rFonts w:eastAsia="Times New Roman"/>
          <w:color w:val="222222"/>
          <w:szCs w:val="24"/>
        </w:rPr>
      </w:pPr>
      <w:r w:rsidRPr="00035A37">
        <w:rPr>
          <w:rFonts w:eastAsia="Times New Roman"/>
          <w:color w:val="222222"/>
          <w:szCs w:val="24"/>
        </w:rPr>
        <w:t>Heat the oven to 350 degrees and butter a 9-by-13-inch baking dish</w:t>
      </w:r>
    </w:p>
    <w:p w:rsidR="00B15334" w:rsidRPr="00035A37" w:rsidRDefault="00B15334" w:rsidP="00B15334">
      <w:pPr>
        <w:numPr>
          <w:ilvl w:val="0"/>
          <w:numId w:val="4"/>
        </w:numPr>
        <w:shd w:val="clear" w:color="auto" w:fill="FFFFFF"/>
        <w:ind w:left="0"/>
        <w:rPr>
          <w:rFonts w:eastAsia="Times New Roman"/>
          <w:color w:val="222222"/>
          <w:szCs w:val="24"/>
        </w:rPr>
      </w:pPr>
      <w:r w:rsidRPr="00035A37">
        <w:rPr>
          <w:rFonts w:eastAsia="Times New Roman"/>
          <w:color w:val="222222"/>
          <w:szCs w:val="24"/>
        </w:rPr>
        <w:t>In a saucepan, melt the butter over medium heat until it foams. Whisk in the flour until smooth. Lower the heat and slowly pour in the cream and milk. Heat until steaming, whisking often. Add the cheese and whisk until melted. Add the parsley, marjoram, thyme, garlic powder and cayenne</w:t>
      </w:r>
    </w:p>
    <w:p w:rsidR="00B15334" w:rsidRPr="00035A37" w:rsidRDefault="00B15334" w:rsidP="00B15334">
      <w:pPr>
        <w:numPr>
          <w:ilvl w:val="0"/>
          <w:numId w:val="4"/>
        </w:numPr>
        <w:shd w:val="clear" w:color="auto" w:fill="FFFFFF"/>
        <w:ind w:left="0"/>
        <w:rPr>
          <w:rFonts w:eastAsia="Times New Roman"/>
          <w:color w:val="222222"/>
          <w:szCs w:val="24"/>
        </w:rPr>
      </w:pPr>
      <w:r w:rsidRPr="00035A37">
        <w:rPr>
          <w:rFonts w:eastAsia="Times New Roman"/>
          <w:color w:val="222222"/>
          <w:szCs w:val="24"/>
        </w:rPr>
        <w:t>In the prepared dish, make layers of egg slices, bacon and sauce, ending with sauce. Cover and bake 40 minutes. (To make ahead, refrigerate covered casserole overnight. Remove from the refrigerator 1 hour before baking, and add 20 minutes to baking time.) Let rest 5 to 10 minutes before serving with hot toast.</w:t>
      </w:r>
    </w:p>
    <w:p w:rsidR="00F82653" w:rsidRDefault="00B15334"/>
    <w:sectPr w:rsidR="00F82653"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42015"/>
    <w:multiLevelType w:val="multilevel"/>
    <w:tmpl w:val="0888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0E6A27"/>
    <w:multiLevelType w:val="multilevel"/>
    <w:tmpl w:val="59A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D5AD0"/>
    <w:multiLevelType w:val="multilevel"/>
    <w:tmpl w:val="4816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41CE8"/>
    <w:multiLevelType w:val="multilevel"/>
    <w:tmpl w:val="6F6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20"/>
  <w:characterSpacingControl w:val="doNotCompress"/>
  <w:compat/>
  <w:rsids>
    <w:rsidRoot w:val="00B15334"/>
    <w:rsid w:val="0029398A"/>
    <w:rsid w:val="00971829"/>
    <w:rsid w:val="00B15334"/>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oking.nytimes.com/32139893-julia-moskin/my-recipes" TargetMode="External"/><Relationship Id="rId5" Type="http://schemas.openxmlformats.org/officeDocument/2006/relationships/hyperlink" Target="https://cooking.nytimes.com/32139893-julia-moskin/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Company>Razer</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2017-09-22T22:25:00Z</dcterms:created>
  <dcterms:modified xsi:type="dcterms:W3CDTF">2017-09-22T22:25:00Z</dcterms:modified>
</cp:coreProperties>
</file>