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5BF" w:rsidRPr="006765BF" w:rsidRDefault="006765BF" w:rsidP="006765BF">
      <w:pPr>
        <w:spacing w:line="429" w:lineRule="atLeast"/>
        <w:outlineLvl w:val="0"/>
        <w:rPr>
          <w:rFonts w:eastAsia="Times New Roman"/>
          <w:spacing w:val="5"/>
          <w:kern w:val="36"/>
          <w:szCs w:val="24"/>
        </w:rPr>
      </w:pPr>
      <w:r w:rsidRPr="006765BF">
        <w:rPr>
          <w:rFonts w:eastAsia="Times New Roman"/>
          <w:spacing w:val="5"/>
          <w:kern w:val="36"/>
          <w:szCs w:val="24"/>
        </w:rPr>
        <w:t xml:space="preserve">Pasta </w:t>
      </w:r>
      <w:proofErr w:type="spellStart"/>
      <w:r w:rsidRPr="006765BF">
        <w:rPr>
          <w:rFonts w:eastAsia="Times New Roman"/>
          <w:spacing w:val="5"/>
          <w:kern w:val="36"/>
          <w:szCs w:val="24"/>
        </w:rPr>
        <w:t>Tahdig</w:t>
      </w:r>
      <w:proofErr w:type="spellEnd"/>
    </w:p>
    <w:p w:rsidR="006765BF" w:rsidRPr="006765BF" w:rsidRDefault="006765BF" w:rsidP="006765BF">
      <w:pPr>
        <w:pBdr>
          <w:bottom w:val="single" w:sz="4" w:space="11" w:color="CCCCCC"/>
        </w:pBdr>
        <w:spacing w:after="229" w:line="172" w:lineRule="atLeast"/>
        <w:outlineLvl w:val="2"/>
        <w:rPr>
          <w:rFonts w:eastAsia="Times New Roman"/>
          <w:b/>
          <w:bCs/>
          <w:caps/>
          <w:spacing w:val="11"/>
          <w:szCs w:val="24"/>
        </w:rPr>
      </w:pPr>
      <w:hyperlink r:id="rId5" w:history="1">
        <w:r w:rsidRPr="006765BF">
          <w:rPr>
            <w:rFonts w:eastAsia="Times New Roman"/>
            <w:b/>
            <w:bCs/>
            <w:caps/>
            <w:color w:val="000000"/>
            <w:spacing w:val="11"/>
            <w:szCs w:val="24"/>
          </w:rPr>
          <w:t>SAMIN NOSRAT</w:t>
        </w:r>
      </w:hyperlink>
    </w:p>
    <w:p w:rsidR="006765BF" w:rsidRPr="006765BF" w:rsidRDefault="006765BF" w:rsidP="006765BF">
      <w:pPr>
        <w:numPr>
          <w:ilvl w:val="0"/>
          <w:numId w:val="1"/>
        </w:numPr>
        <w:spacing w:after="95" w:line="181" w:lineRule="atLeast"/>
        <w:ind w:left="0"/>
        <w:rPr>
          <w:rFonts w:eastAsia="Times New Roman"/>
          <w:color w:val="222222"/>
          <w:spacing w:val="5"/>
          <w:szCs w:val="24"/>
        </w:rPr>
      </w:pPr>
      <w:r w:rsidRPr="006765BF">
        <w:rPr>
          <w:rFonts w:eastAsia="Times New Roman"/>
          <w:b/>
          <w:bCs/>
          <w:caps/>
          <w:color w:val="000000"/>
          <w:spacing w:val="15"/>
          <w:szCs w:val="24"/>
        </w:rPr>
        <w:t>YIELD</w:t>
      </w:r>
      <w:r w:rsidRPr="006765BF">
        <w:rPr>
          <w:rFonts w:eastAsia="Times New Roman"/>
          <w:color w:val="222222"/>
          <w:spacing w:val="5"/>
          <w:szCs w:val="24"/>
        </w:rPr>
        <w:t>6 to 8 servings</w:t>
      </w:r>
    </w:p>
    <w:p w:rsidR="006765BF" w:rsidRPr="006765BF" w:rsidRDefault="006765BF" w:rsidP="006765BF">
      <w:pPr>
        <w:shd w:val="clear" w:color="auto" w:fill="FFFFFF"/>
        <w:rPr>
          <w:rFonts w:eastAsia="Times New Roman"/>
          <w:color w:val="222222"/>
          <w:szCs w:val="24"/>
        </w:rPr>
      </w:pPr>
      <w:r w:rsidRPr="006765BF">
        <w:rPr>
          <w:rFonts w:eastAsia="Times New Roman"/>
          <w:noProof/>
          <w:color w:val="222222"/>
          <w:szCs w:val="24"/>
        </w:rPr>
        <w:drawing>
          <wp:inline distT="0" distB="0" distL="0" distR="0">
            <wp:extent cx="2190326" cy="1459406"/>
            <wp:effectExtent l="19050" t="0" r="424" b="0"/>
            <wp:docPr id="1" name="Picture 1" descr="https://static01.nyt.com/images/2018/05/27/magazine/27Eat2/27Eat2-article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01.nyt.com/images/2018/05/27/magazine/27Eat2/27Eat2-articleLarge.jpg"/>
                    <pic:cNvPicPr>
                      <a:picLocks noChangeAspect="1" noChangeArrowheads="1"/>
                    </pic:cNvPicPr>
                  </pic:nvPicPr>
                  <pic:blipFill>
                    <a:blip r:embed="rId6" cstate="print"/>
                    <a:srcRect/>
                    <a:stretch>
                      <a:fillRect/>
                    </a:stretch>
                  </pic:blipFill>
                  <pic:spPr bwMode="auto">
                    <a:xfrm>
                      <a:off x="0" y="0"/>
                      <a:ext cx="2190571" cy="1459569"/>
                    </a:xfrm>
                    <a:prstGeom prst="rect">
                      <a:avLst/>
                    </a:prstGeom>
                    <a:noFill/>
                    <a:ln w="9525">
                      <a:noFill/>
                      <a:miter lim="800000"/>
                      <a:headEnd/>
                      <a:tailEnd/>
                    </a:ln>
                  </pic:spPr>
                </pic:pic>
              </a:graphicData>
            </a:graphic>
          </wp:inline>
        </w:drawing>
      </w:r>
    </w:p>
    <w:p w:rsidR="006765BF" w:rsidRPr="006765BF" w:rsidRDefault="006765BF" w:rsidP="006765BF">
      <w:pPr>
        <w:shd w:val="clear" w:color="auto" w:fill="FFFFFF"/>
        <w:spacing w:before="38"/>
        <w:jc w:val="right"/>
        <w:rPr>
          <w:rFonts w:eastAsia="Times New Roman"/>
          <w:color w:val="AAAAAA"/>
          <w:szCs w:val="24"/>
        </w:rPr>
      </w:pPr>
      <w:proofErr w:type="spellStart"/>
      <w:r w:rsidRPr="006765BF">
        <w:rPr>
          <w:rFonts w:eastAsia="Times New Roman"/>
          <w:color w:val="AAAAAA"/>
          <w:szCs w:val="24"/>
        </w:rPr>
        <w:t>Gentl</w:t>
      </w:r>
      <w:proofErr w:type="spellEnd"/>
      <w:r w:rsidRPr="006765BF">
        <w:rPr>
          <w:rFonts w:eastAsia="Times New Roman"/>
          <w:color w:val="AAAAAA"/>
          <w:szCs w:val="24"/>
        </w:rPr>
        <w:t xml:space="preserve"> and </w:t>
      </w:r>
      <w:proofErr w:type="spellStart"/>
      <w:r w:rsidRPr="006765BF">
        <w:rPr>
          <w:rFonts w:eastAsia="Times New Roman"/>
          <w:color w:val="AAAAAA"/>
          <w:szCs w:val="24"/>
        </w:rPr>
        <w:t>Hyers</w:t>
      </w:r>
      <w:proofErr w:type="spellEnd"/>
      <w:r w:rsidRPr="006765BF">
        <w:rPr>
          <w:rFonts w:eastAsia="Times New Roman"/>
          <w:color w:val="AAAAAA"/>
          <w:szCs w:val="24"/>
        </w:rPr>
        <w:t xml:space="preserve"> for The New York Times. Food stylist: Frances Boswell. Prop stylist: Amy Wilson.</w:t>
      </w:r>
    </w:p>
    <w:p w:rsidR="006765BF" w:rsidRPr="006765BF" w:rsidRDefault="006765BF" w:rsidP="006765BF">
      <w:pPr>
        <w:shd w:val="clear" w:color="auto" w:fill="FFFFFF"/>
        <w:spacing w:after="143"/>
        <w:rPr>
          <w:rFonts w:eastAsia="Times New Roman"/>
          <w:color w:val="222222"/>
          <w:szCs w:val="24"/>
        </w:rPr>
      </w:pPr>
      <w:r w:rsidRPr="006765BF">
        <w:rPr>
          <w:rFonts w:eastAsia="Times New Roman"/>
          <w:color w:val="222222"/>
          <w:szCs w:val="24"/>
        </w:rPr>
        <w:t xml:space="preserve">Though no Italian would admit it, pasta makes for a great </w:t>
      </w:r>
      <w:proofErr w:type="spellStart"/>
      <w:r w:rsidRPr="006765BF">
        <w:rPr>
          <w:rFonts w:eastAsia="Times New Roman"/>
          <w:color w:val="222222"/>
          <w:szCs w:val="24"/>
        </w:rPr>
        <w:t>tahdig</w:t>
      </w:r>
      <w:proofErr w:type="spellEnd"/>
      <w:r w:rsidRPr="006765BF">
        <w:rPr>
          <w:rFonts w:eastAsia="Times New Roman"/>
          <w:color w:val="222222"/>
          <w:szCs w:val="24"/>
        </w:rPr>
        <w:t xml:space="preserve">, the crisp, golden crust that forms at the bottom of every pot of Persian rice. With a shatter, the sweet, crunchy crust yields to a mouthful of perfectly seasoned, perfectly sauced spaghetti. Rotate the pan as it cooks for an evenly brown </w:t>
      </w:r>
      <w:proofErr w:type="spellStart"/>
      <w:r w:rsidRPr="006765BF">
        <w:rPr>
          <w:rFonts w:eastAsia="Times New Roman"/>
          <w:color w:val="222222"/>
          <w:szCs w:val="24"/>
        </w:rPr>
        <w:t>tahdig</w:t>
      </w:r>
      <w:proofErr w:type="spellEnd"/>
      <w:r w:rsidRPr="006765BF">
        <w:rPr>
          <w:rFonts w:eastAsia="Times New Roman"/>
          <w:color w:val="222222"/>
          <w:szCs w:val="24"/>
        </w:rPr>
        <w:t xml:space="preserve">, but resist the urge to turn up the heat as the </w:t>
      </w:r>
      <w:proofErr w:type="spellStart"/>
      <w:r w:rsidRPr="006765BF">
        <w:rPr>
          <w:rFonts w:eastAsia="Times New Roman"/>
          <w:color w:val="222222"/>
          <w:szCs w:val="24"/>
        </w:rPr>
        <w:t>the</w:t>
      </w:r>
      <w:proofErr w:type="spellEnd"/>
      <w:r w:rsidRPr="006765BF">
        <w:rPr>
          <w:rFonts w:eastAsia="Times New Roman"/>
          <w:color w:val="222222"/>
          <w:szCs w:val="24"/>
        </w:rPr>
        <w:t xml:space="preserve"> pasta sizzles. Slice and serve it warm, showered with Parmesan, or alongside meatballs or a bright green salad. Or let it cool to room temperature, wrap it up and take it to a picnic — it will erase every lackluster potluck pasta salad from memory. </w:t>
      </w:r>
    </w:p>
    <w:p w:rsidR="006765BF" w:rsidRPr="006765BF" w:rsidRDefault="006765BF" w:rsidP="006765BF">
      <w:pPr>
        <w:pBdr>
          <w:top w:val="single" w:sz="4" w:space="3" w:color="CCCCCC"/>
        </w:pBdr>
        <w:shd w:val="clear" w:color="auto" w:fill="FFFFFF"/>
        <w:spacing w:before="429" w:after="48" w:line="348" w:lineRule="atLeast"/>
        <w:outlineLvl w:val="3"/>
        <w:rPr>
          <w:rFonts w:eastAsia="Times New Roman"/>
          <w:b/>
          <w:bCs/>
          <w:color w:val="222222"/>
          <w:szCs w:val="24"/>
        </w:rPr>
      </w:pPr>
      <w:r w:rsidRPr="006765BF">
        <w:rPr>
          <w:rFonts w:eastAsia="Times New Roman"/>
          <w:b/>
          <w:bCs/>
          <w:color w:val="222222"/>
          <w:szCs w:val="24"/>
        </w:rPr>
        <w:t>Tip</w:t>
      </w:r>
    </w:p>
    <w:p w:rsidR="006765BF" w:rsidRPr="006765BF" w:rsidRDefault="006765BF" w:rsidP="006765BF">
      <w:pPr>
        <w:numPr>
          <w:ilvl w:val="0"/>
          <w:numId w:val="5"/>
        </w:numPr>
        <w:shd w:val="clear" w:color="auto" w:fill="FFFFFF"/>
        <w:spacing w:line="348" w:lineRule="atLeast"/>
        <w:ind w:left="0"/>
        <w:rPr>
          <w:rFonts w:eastAsia="Times New Roman"/>
          <w:i/>
          <w:iCs/>
          <w:color w:val="222222"/>
          <w:szCs w:val="24"/>
        </w:rPr>
      </w:pPr>
      <w:r w:rsidRPr="006765BF">
        <w:rPr>
          <w:rFonts w:eastAsia="Times New Roman"/>
          <w:i/>
          <w:iCs/>
          <w:color w:val="222222"/>
          <w:szCs w:val="24"/>
        </w:rPr>
        <w:t xml:space="preserve">Use your favorite store-bought or homemade tomato-based pasta sauce for this recipe. If you’re nervous about flipping the cake, cook the pasta in advance — even the day before — and let it cool to give it a chance to dry out; it will stick together a little more easily in the pan, making the </w:t>
      </w:r>
      <w:proofErr w:type="spellStart"/>
      <w:r w:rsidRPr="006765BF">
        <w:rPr>
          <w:rFonts w:eastAsia="Times New Roman"/>
          <w:i/>
          <w:iCs/>
          <w:color w:val="222222"/>
          <w:szCs w:val="24"/>
        </w:rPr>
        <w:t>tahdig</w:t>
      </w:r>
      <w:proofErr w:type="spellEnd"/>
      <w:r w:rsidRPr="006765BF">
        <w:rPr>
          <w:rFonts w:eastAsia="Times New Roman"/>
          <w:i/>
          <w:iCs/>
          <w:color w:val="222222"/>
          <w:szCs w:val="24"/>
        </w:rPr>
        <w:t xml:space="preserve"> easier to flip.</w:t>
      </w:r>
    </w:p>
    <w:p w:rsidR="006765BF" w:rsidRPr="006765BF" w:rsidRDefault="006765BF" w:rsidP="006765BF">
      <w:pPr>
        <w:shd w:val="clear" w:color="auto" w:fill="FFFFFF"/>
        <w:spacing w:line="401" w:lineRule="atLeast"/>
        <w:rPr>
          <w:rFonts w:eastAsia="Times New Roman"/>
          <w:color w:val="222222"/>
          <w:szCs w:val="24"/>
        </w:rPr>
      </w:pPr>
      <w:r w:rsidRPr="006765BF">
        <w:rPr>
          <w:rFonts w:eastAsia="Times New Roman"/>
          <w:color w:val="222222"/>
          <w:szCs w:val="24"/>
        </w:rPr>
        <w:t> </w:t>
      </w:r>
    </w:p>
    <w:p w:rsidR="006765BF" w:rsidRPr="006765BF" w:rsidRDefault="006765BF" w:rsidP="006765BF">
      <w:pPr>
        <w:shd w:val="clear" w:color="auto" w:fill="FFFFFF"/>
        <w:outlineLvl w:val="2"/>
        <w:rPr>
          <w:rFonts w:eastAsia="Times New Roman"/>
          <w:caps/>
          <w:color w:val="222222"/>
          <w:spacing w:val="10"/>
          <w:szCs w:val="24"/>
        </w:rPr>
      </w:pPr>
      <w:r w:rsidRPr="006765BF">
        <w:rPr>
          <w:rFonts w:eastAsia="Times New Roman"/>
          <w:caps/>
          <w:color w:val="222222"/>
          <w:spacing w:val="10"/>
          <w:szCs w:val="24"/>
        </w:rPr>
        <w:t>INGREDIENTS</w:t>
      </w:r>
    </w:p>
    <w:p w:rsidR="006765BF" w:rsidRPr="006765BF" w:rsidRDefault="006765BF" w:rsidP="006765BF">
      <w:pPr>
        <w:numPr>
          <w:ilvl w:val="0"/>
          <w:numId w:val="2"/>
        </w:numPr>
        <w:shd w:val="clear" w:color="auto" w:fill="FFFFFF"/>
        <w:spacing w:after="143"/>
        <w:ind w:left="0"/>
        <w:rPr>
          <w:rFonts w:eastAsia="Times New Roman"/>
          <w:color w:val="222222"/>
          <w:szCs w:val="24"/>
        </w:rPr>
      </w:pPr>
      <w:r w:rsidRPr="006765BF">
        <w:rPr>
          <w:rFonts w:eastAsia="Times New Roman"/>
          <w:color w:val="222222"/>
          <w:szCs w:val="24"/>
        </w:rPr>
        <w:t> </w:t>
      </w:r>
      <w:r w:rsidRPr="006765BF">
        <w:rPr>
          <w:rFonts w:eastAsia="Times New Roman"/>
          <w:b/>
          <w:bCs/>
          <w:color w:val="222222"/>
          <w:szCs w:val="24"/>
        </w:rPr>
        <w:t>Salt</w:t>
      </w:r>
    </w:p>
    <w:p w:rsidR="006765BF" w:rsidRPr="006765BF" w:rsidRDefault="006765BF" w:rsidP="006765BF">
      <w:pPr>
        <w:numPr>
          <w:ilvl w:val="0"/>
          <w:numId w:val="2"/>
        </w:numPr>
        <w:shd w:val="clear" w:color="auto" w:fill="FFFFFF"/>
        <w:spacing w:after="143"/>
        <w:ind w:left="0"/>
        <w:rPr>
          <w:rFonts w:eastAsia="Times New Roman"/>
          <w:color w:val="222222"/>
          <w:szCs w:val="24"/>
        </w:rPr>
      </w:pPr>
      <w:r w:rsidRPr="006765BF">
        <w:rPr>
          <w:rFonts w:eastAsia="Times New Roman"/>
          <w:b/>
          <w:bCs/>
          <w:color w:val="222222"/>
          <w:szCs w:val="24"/>
        </w:rPr>
        <w:t>1</w:t>
      </w:r>
      <w:r w:rsidRPr="006765BF">
        <w:rPr>
          <w:rFonts w:eastAsia="Times New Roman"/>
          <w:color w:val="222222"/>
          <w:szCs w:val="24"/>
        </w:rPr>
        <w:t> </w:t>
      </w:r>
      <w:r w:rsidRPr="006765BF">
        <w:rPr>
          <w:rFonts w:eastAsia="Times New Roman"/>
          <w:b/>
          <w:bCs/>
          <w:color w:val="222222"/>
          <w:szCs w:val="24"/>
        </w:rPr>
        <w:t xml:space="preserve">pound spaghetti or </w:t>
      </w:r>
      <w:proofErr w:type="spellStart"/>
      <w:r w:rsidRPr="006765BF">
        <w:rPr>
          <w:rFonts w:eastAsia="Times New Roman"/>
          <w:b/>
          <w:bCs/>
          <w:color w:val="222222"/>
          <w:szCs w:val="24"/>
        </w:rPr>
        <w:t>capellini</w:t>
      </w:r>
      <w:proofErr w:type="spellEnd"/>
      <w:r w:rsidRPr="006765BF">
        <w:rPr>
          <w:rFonts w:eastAsia="Times New Roman"/>
          <w:b/>
          <w:bCs/>
          <w:color w:val="222222"/>
          <w:szCs w:val="24"/>
        </w:rPr>
        <w:t xml:space="preserve"> (angel hair)</w:t>
      </w:r>
    </w:p>
    <w:p w:rsidR="006765BF" w:rsidRPr="006765BF" w:rsidRDefault="006765BF" w:rsidP="006765BF">
      <w:pPr>
        <w:numPr>
          <w:ilvl w:val="0"/>
          <w:numId w:val="2"/>
        </w:numPr>
        <w:shd w:val="clear" w:color="auto" w:fill="FFFFFF"/>
        <w:spacing w:after="143"/>
        <w:ind w:left="0"/>
        <w:rPr>
          <w:rFonts w:eastAsia="Times New Roman"/>
          <w:color w:val="222222"/>
          <w:szCs w:val="24"/>
        </w:rPr>
      </w:pPr>
      <w:r w:rsidRPr="006765BF">
        <w:rPr>
          <w:rFonts w:eastAsia="Times New Roman"/>
          <w:color w:val="222222"/>
          <w:szCs w:val="24"/>
        </w:rPr>
        <w:t> </w:t>
      </w:r>
      <w:r w:rsidRPr="006765BF">
        <w:rPr>
          <w:rFonts w:eastAsia="Times New Roman"/>
          <w:b/>
          <w:bCs/>
          <w:color w:val="222222"/>
          <w:szCs w:val="24"/>
        </w:rPr>
        <w:t>Extra-virgin olive oil</w:t>
      </w:r>
    </w:p>
    <w:p w:rsidR="006765BF" w:rsidRPr="006765BF" w:rsidRDefault="006765BF" w:rsidP="006765BF">
      <w:pPr>
        <w:numPr>
          <w:ilvl w:val="0"/>
          <w:numId w:val="2"/>
        </w:numPr>
        <w:shd w:val="clear" w:color="auto" w:fill="FFFFFF"/>
        <w:spacing w:after="143"/>
        <w:ind w:left="0"/>
        <w:rPr>
          <w:rFonts w:eastAsia="Times New Roman"/>
          <w:color w:val="222222"/>
          <w:szCs w:val="24"/>
        </w:rPr>
      </w:pPr>
      <w:r w:rsidRPr="006765BF">
        <w:rPr>
          <w:rFonts w:eastAsia="Times New Roman"/>
          <w:b/>
          <w:bCs/>
          <w:color w:val="222222"/>
          <w:szCs w:val="24"/>
        </w:rPr>
        <w:t>2</w:t>
      </w:r>
      <w:r w:rsidRPr="006765BF">
        <w:rPr>
          <w:rFonts w:eastAsia="Times New Roman"/>
          <w:color w:val="222222"/>
          <w:szCs w:val="24"/>
        </w:rPr>
        <w:t> </w:t>
      </w:r>
      <w:r w:rsidRPr="006765BF">
        <w:rPr>
          <w:rFonts w:eastAsia="Times New Roman"/>
          <w:b/>
          <w:bCs/>
          <w:color w:val="222222"/>
          <w:szCs w:val="24"/>
        </w:rPr>
        <w:t>cups tomato sauce</w:t>
      </w:r>
    </w:p>
    <w:p w:rsidR="006765BF" w:rsidRPr="006765BF" w:rsidRDefault="006765BF" w:rsidP="006765BF">
      <w:pPr>
        <w:numPr>
          <w:ilvl w:val="0"/>
          <w:numId w:val="2"/>
        </w:numPr>
        <w:shd w:val="clear" w:color="auto" w:fill="FFFFFF"/>
        <w:spacing w:after="143"/>
        <w:ind w:left="0"/>
        <w:rPr>
          <w:rFonts w:eastAsia="Times New Roman"/>
          <w:color w:val="222222"/>
          <w:szCs w:val="24"/>
        </w:rPr>
      </w:pPr>
      <w:r w:rsidRPr="006765BF">
        <w:rPr>
          <w:rFonts w:eastAsia="Times New Roman"/>
          <w:b/>
          <w:bCs/>
          <w:color w:val="222222"/>
          <w:szCs w:val="24"/>
        </w:rPr>
        <w:t>1</w:t>
      </w:r>
      <w:r w:rsidRPr="006765BF">
        <w:rPr>
          <w:rFonts w:eastAsia="Times New Roman"/>
          <w:color w:val="222222"/>
          <w:szCs w:val="24"/>
        </w:rPr>
        <w:t> </w:t>
      </w:r>
      <w:r w:rsidRPr="006765BF">
        <w:rPr>
          <w:rFonts w:eastAsia="Times New Roman"/>
          <w:b/>
          <w:bCs/>
          <w:color w:val="222222"/>
          <w:szCs w:val="24"/>
        </w:rPr>
        <w:t>cup finely grated Parmesan, plus more for serving</w:t>
      </w:r>
    </w:p>
    <w:p w:rsidR="006765BF" w:rsidRPr="006765BF" w:rsidRDefault="006765BF" w:rsidP="006765BF">
      <w:pPr>
        <w:numPr>
          <w:ilvl w:val="0"/>
          <w:numId w:val="2"/>
        </w:numPr>
        <w:shd w:val="clear" w:color="auto" w:fill="FFFFFF"/>
        <w:spacing w:after="143"/>
        <w:ind w:left="0"/>
        <w:rPr>
          <w:rFonts w:eastAsia="Times New Roman"/>
          <w:color w:val="222222"/>
          <w:szCs w:val="24"/>
        </w:rPr>
      </w:pPr>
      <w:r w:rsidRPr="006765BF">
        <w:rPr>
          <w:rFonts w:eastAsia="Times New Roman"/>
          <w:color w:val="222222"/>
          <w:szCs w:val="24"/>
        </w:rPr>
        <w:t> </w:t>
      </w:r>
      <w:r w:rsidRPr="006765BF">
        <w:rPr>
          <w:rFonts w:eastAsia="Times New Roman"/>
          <w:b/>
          <w:bCs/>
          <w:color w:val="222222"/>
          <w:szCs w:val="24"/>
        </w:rPr>
        <w:t>Optional: 1 tablespoon </w:t>
      </w:r>
      <w:proofErr w:type="spellStart"/>
      <w:r w:rsidRPr="006765BF">
        <w:rPr>
          <w:rFonts w:eastAsia="Times New Roman"/>
          <w:b/>
          <w:bCs/>
          <w:color w:val="222222"/>
          <w:szCs w:val="24"/>
        </w:rPr>
        <w:t>Calabrian</w:t>
      </w:r>
      <w:proofErr w:type="spellEnd"/>
      <w:r w:rsidRPr="006765BF">
        <w:rPr>
          <w:rFonts w:eastAsia="Times New Roman"/>
          <w:b/>
          <w:bCs/>
          <w:color w:val="222222"/>
          <w:szCs w:val="24"/>
        </w:rPr>
        <w:t xml:space="preserve"> </w:t>
      </w:r>
      <w:proofErr w:type="spellStart"/>
      <w:r w:rsidRPr="006765BF">
        <w:rPr>
          <w:rFonts w:eastAsia="Times New Roman"/>
          <w:b/>
          <w:bCs/>
          <w:color w:val="222222"/>
          <w:szCs w:val="24"/>
        </w:rPr>
        <w:t>chile</w:t>
      </w:r>
      <w:proofErr w:type="spellEnd"/>
      <w:r w:rsidRPr="006765BF">
        <w:rPr>
          <w:rFonts w:eastAsia="Times New Roman"/>
          <w:b/>
          <w:bCs/>
          <w:color w:val="222222"/>
          <w:szCs w:val="24"/>
        </w:rPr>
        <w:t xml:space="preserve"> paste or 1 teaspoon red-pepper flakes</w:t>
      </w:r>
    </w:p>
    <w:p w:rsidR="006765BF" w:rsidRPr="006765BF" w:rsidRDefault="006765BF" w:rsidP="006765BF">
      <w:pPr>
        <w:shd w:val="clear" w:color="auto" w:fill="FFFFFF"/>
        <w:outlineLvl w:val="2"/>
        <w:rPr>
          <w:rFonts w:eastAsia="Times New Roman"/>
          <w:caps/>
          <w:color w:val="222222"/>
          <w:spacing w:val="10"/>
          <w:szCs w:val="24"/>
        </w:rPr>
      </w:pPr>
      <w:r w:rsidRPr="006765BF">
        <w:rPr>
          <w:rFonts w:eastAsia="Times New Roman"/>
          <w:caps/>
          <w:color w:val="222222"/>
          <w:spacing w:val="10"/>
          <w:szCs w:val="24"/>
        </w:rPr>
        <w:t>PREPARATION</w:t>
      </w:r>
    </w:p>
    <w:p w:rsidR="006765BF" w:rsidRPr="006765BF" w:rsidRDefault="006765BF" w:rsidP="006765BF">
      <w:pPr>
        <w:numPr>
          <w:ilvl w:val="0"/>
          <w:numId w:val="4"/>
        </w:numPr>
        <w:shd w:val="clear" w:color="auto" w:fill="FFFFFF"/>
        <w:spacing w:after="286" w:line="348" w:lineRule="atLeast"/>
        <w:ind w:left="0"/>
        <w:rPr>
          <w:rFonts w:eastAsia="Times New Roman"/>
          <w:color w:val="222222"/>
          <w:szCs w:val="24"/>
        </w:rPr>
      </w:pPr>
      <w:r w:rsidRPr="006765BF">
        <w:rPr>
          <w:rFonts w:eastAsia="Times New Roman"/>
          <w:color w:val="222222"/>
          <w:szCs w:val="24"/>
        </w:rPr>
        <w:lastRenderedPageBreak/>
        <w:t>Bring a large pot of generously salted water to a boil over high heat. Set a colander in the sink. Cook the pasta, stirring occasionally with tongs to prevent clumping. Taste, and adjust salt as needed. When the pasta is al dente, drain into colander.</w:t>
      </w:r>
    </w:p>
    <w:p w:rsidR="006765BF" w:rsidRPr="006765BF" w:rsidRDefault="006765BF" w:rsidP="006765BF">
      <w:pPr>
        <w:numPr>
          <w:ilvl w:val="0"/>
          <w:numId w:val="4"/>
        </w:numPr>
        <w:shd w:val="clear" w:color="auto" w:fill="FFFFFF"/>
        <w:spacing w:after="286" w:line="348" w:lineRule="atLeast"/>
        <w:ind w:left="0"/>
        <w:rPr>
          <w:rFonts w:eastAsia="Times New Roman"/>
          <w:color w:val="222222"/>
          <w:szCs w:val="24"/>
        </w:rPr>
      </w:pPr>
      <w:r w:rsidRPr="006765BF">
        <w:rPr>
          <w:rFonts w:eastAsia="Times New Roman"/>
          <w:color w:val="222222"/>
          <w:szCs w:val="24"/>
        </w:rPr>
        <w:t xml:space="preserve">Return pasta to pot, and add 2 tablespoons oil, tomato sauce, 1 cup Parmesan and </w:t>
      </w:r>
      <w:proofErr w:type="spellStart"/>
      <w:r w:rsidRPr="006765BF">
        <w:rPr>
          <w:rFonts w:eastAsia="Times New Roman"/>
          <w:color w:val="222222"/>
          <w:szCs w:val="24"/>
        </w:rPr>
        <w:t>chile</w:t>
      </w:r>
      <w:proofErr w:type="spellEnd"/>
      <w:r w:rsidRPr="006765BF">
        <w:rPr>
          <w:rFonts w:eastAsia="Times New Roman"/>
          <w:color w:val="222222"/>
          <w:szCs w:val="24"/>
        </w:rPr>
        <w:t xml:space="preserve"> paste or flakes, if using. Stir well with tongs to combine. and taste to ensure that the mixture is well seasoned.</w:t>
      </w:r>
    </w:p>
    <w:p w:rsidR="006765BF" w:rsidRPr="006765BF" w:rsidRDefault="006765BF" w:rsidP="006765BF">
      <w:pPr>
        <w:numPr>
          <w:ilvl w:val="0"/>
          <w:numId w:val="4"/>
        </w:numPr>
        <w:shd w:val="clear" w:color="auto" w:fill="FFFFFF"/>
        <w:spacing w:after="286" w:line="348" w:lineRule="atLeast"/>
        <w:ind w:left="0"/>
        <w:rPr>
          <w:rFonts w:eastAsia="Times New Roman"/>
          <w:color w:val="222222"/>
          <w:szCs w:val="24"/>
        </w:rPr>
      </w:pPr>
      <w:r w:rsidRPr="006765BF">
        <w:rPr>
          <w:rFonts w:eastAsia="Times New Roman"/>
          <w:color w:val="222222"/>
          <w:szCs w:val="24"/>
        </w:rPr>
        <w:t xml:space="preserve">Preheat a 10-inch nonstick pan over medium heat. Add 3 tablespoons oil. When it shimmers, pile in the pasta, and use a silicone spatula to lightly pat it evenly down into the pan. The pan may seem perilously full, but the cake will condense as it cooks. Use spatula to gently coax the pasta on the edges into a cakelike shape, and reduce heat to medium low. Add oil as needed until you can see it gently bubbling up the sides of the pan — this will ensure that the edges of the </w:t>
      </w:r>
      <w:proofErr w:type="spellStart"/>
      <w:r w:rsidRPr="006765BF">
        <w:rPr>
          <w:rFonts w:eastAsia="Times New Roman"/>
          <w:color w:val="222222"/>
          <w:szCs w:val="24"/>
        </w:rPr>
        <w:t>tahdig</w:t>
      </w:r>
      <w:proofErr w:type="spellEnd"/>
      <w:r w:rsidRPr="006765BF">
        <w:rPr>
          <w:rFonts w:eastAsia="Times New Roman"/>
          <w:color w:val="222222"/>
          <w:szCs w:val="24"/>
        </w:rPr>
        <w:t xml:space="preserve"> are brown.</w:t>
      </w:r>
    </w:p>
    <w:p w:rsidR="006765BF" w:rsidRPr="006765BF" w:rsidRDefault="006765BF" w:rsidP="006765BF">
      <w:pPr>
        <w:numPr>
          <w:ilvl w:val="0"/>
          <w:numId w:val="4"/>
        </w:numPr>
        <w:shd w:val="clear" w:color="auto" w:fill="FFFFFF"/>
        <w:spacing w:after="286" w:line="348" w:lineRule="atLeast"/>
        <w:ind w:left="0"/>
        <w:rPr>
          <w:rFonts w:eastAsia="Times New Roman"/>
          <w:color w:val="222222"/>
          <w:szCs w:val="24"/>
        </w:rPr>
      </w:pPr>
      <w:r w:rsidRPr="006765BF">
        <w:rPr>
          <w:rFonts w:eastAsia="Times New Roman"/>
          <w:color w:val="222222"/>
          <w:szCs w:val="24"/>
        </w:rPr>
        <w:t xml:space="preserve">Cook, rotating pan a quarter-turn every 5 minutes to ensure even browning. Periodically run spatula around the edges to prevent sticking. After 20 minutes, carefully tip excess oil into a heatproof bowl, then cover the pan with a pizza pan or large, flat pot lid. Carefully flip </w:t>
      </w:r>
      <w:proofErr w:type="spellStart"/>
      <w:r w:rsidRPr="006765BF">
        <w:rPr>
          <w:rFonts w:eastAsia="Times New Roman"/>
          <w:color w:val="222222"/>
          <w:szCs w:val="24"/>
        </w:rPr>
        <w:t>tahdig</w:t>
      </w:r>
      <w:proofErr w:type="spellEnd"/>
      <w:r w:rsidRPr="006765BF">
        <w:rPr>
          <w:rFonts w:eastAsia="Times New Roman"/>
          <w:color w:val="222222"/>
          <w:szCs w:val="24"/>
        </w:rPr>
        <w:t xml:space="preserve"> onto pan.</w:t>
      </w:r>
    </w:p>
    <w:p w:rsidR="006765BF" w:rsidRPr="006765BF" w:rsidRDefault="006765BF" w:rsidP="006765BF">
      <w:pPr>
        <w:numPr>
          <w:ilvl w:val="0"/>
          <w:numId w:val="4"/>
        </w:numPr>
        <w:shd w:val="clear" w:color="auto" w:fill="FFFFFF"/>
        <w:spacing w:after="286" w:line="348" w:lineRule="atLeast"/>
        <w:ind w:left="0"/>
        <w:rPr>
          <w:rFonts w:eastAsia="Times New Roman"/>
          <w:color w:val="222222"/>
          <w:szCs w:val="24"/>
        </w:rPr>
      </w:pPr>
      <w:r w:rsidRPr="006765BF">
        <w:rPr>
          <w:rFonts w:eastAsia="Times New Roman"/>
          <w:color w:val="222222"/>
          <w:szCs w:val="24"/>
        </w:rPr>
        <w:t xml:space="preserve">Add oil back into pan, and return to medium heat. If needed, add more oil to coat bottom of the pan. Carefully slide </w:t>
      </w:r>
      <w:proofErr w:type="spellStart"/>
      <w:r w:rsidRPr="006765BF">
        <w:rPr>
          <w:rFonts w:eastAsia="Times New Roman"/>
          <w:color w:val="222222"/>
          <w:szCs w:val="24"/>
        </w:rPr>
        <w:t>tahdig</w:t>
      </w:r>
      <w:proofErr w:type="spellEnd"/>
      <w:r w:rsidRPr="006765BF">
        <w:rPr>
          <w:rFonts w:eastAsia="Times New Roman"/>
          <w:color w:val="222222"/>
          <w:szCs w:val="24"/>
        </w:rPr>
        <w:t xml:space="preserve"> back into pan, using spatula to coax it back into shape. When oil begins to gently bubble up the sides of the pan, reduce heat to medium low, and cook for 20 minutes, rotating pan a quarter-turn every 5 minutes.</w:t>
      </w:r>
    </w:p>
    <w:p w:rsidR="006765BF" w:rsidRPr="006765BF" w:rsidRDefault="006765BF" w:rsidP="006765BF">
      <w:pPr>
        <w:numPr>
          <w:ilvl w:val="0"/>
          <w:numId w:val="4"/>
        </w:numPr>
        <w:shd w:val="clear" w:color="auto" w:fill="FFFFFF"/>
        <w:spacing w:after="286" w:line="348" w:lineRule="atLeast"/>
        <w:ind w:left="0"/>
        <w:rPr>
          <w:rFonts w:eastAsia="Times New Roman"/>
          <w:color w:val="222222"/>
          <w:szCs w:val="24"/>
        </w:rPr>
      </w:pPr>
      <w:r w:rsidRPr="006765BF">
        <w:rPr>
          <w:rFonts w:eastAsia="Times New Roman"/>
          <w:color w:val="222222"/>
          <w:szCs w:val="24"/>
        </w:rPr>
        <w:t xml:space="preserve">Wipe pizza pan clean, tip out excess oil and flip </w:t>
      </w:r>
      <w:proofErr w:type="spellStart"/>
      <w:r w:rsidRPr="006765BF">
        <w:rPr>
          <w:rFonts w:eastAsia="Times New Roman"/>
          <w:color w:val="222222"/>
          <w:szCs w:val="24"/>
        </w:rPr>
        <w:t>tahdig</w:t>
      </w:r>
      <w:proofErr w:type="spellEnd"/>
      <w:r w:rsidRPr="006765BF">
        <w:rPr>
          <w:rFonts w:eastAsia="Times New Roman"/>
          <w:color w:val="222222"/>
          <w:szCs w:val="24"/>
        </w:rPr>
        <w:t xml:space="preserve"> onto pan as before. If either side (or both) can use a little more crisping, return </w:t>
      </w:r>
      <w:proofErr w:type="spellStart"/>
      <w:r w:rsidRPr="006765BF">
        <w:rPr>
          <w:rFonts w:eastAsia="Times New Roman"/>
          <w:color w:val="222222"/>
          <w:szCs w:val="24"/>
        </w:rPr>
        <w:t>tahdig</w:t>
      </w:r>
      <w:proofErr w:type="spellEnd"/>
      <w:r w:rsidRPr="006765BF">
        <w:rPr>
          <w:rFonts w:eastAsia="Times New Roman"/>
          <w:color w:val="222222"/>
          <w:szCs w:val="24"/>
        </w:rPr>
        <w:t xml:space="preserve"> to pan without oil, increase heat to medium high and cook for 60-90 seconds, until sizzling and properly browned.</w:t>
      </w:r>
    </w:p>
    <w:p w:rsidR="006765BF" w:rsidRPr="006765BF" w:rsidRDefault="006765BF" w:rsidP="006765BF">
      <w:pPr>
        <w:numPr>
          <w:ilvl w:val="0"/>
          <w:numId w:val="4"/>
        </w:numPr>
        <w:shd w:val="clear" w:color="auto" w:fill="FFFFFF"/>
        <w:spacing w:after="286" w:line="348" w:lineRule="atLeast"/>
        <w:ind w:left="0"/>
        <w:rPr>
          <w:rFonts w:eastAsia="Times New Roman"/>
          <w:color w:val="222222"/>
          <w:szCs w:val="24"/>
        </w:rPr>
      </w:pPr>
      <w:r w:rsidRPr="006765BF">
        <w:rPr>
          <w:rFonts w:eastAsia="Times New Roman"/>
          <w:color w:val="222222"/>
          <w:szCs w:val="24"/>
        </w:rPr>
        <w:t xml:space="preserve">Dab away any excess grease with a paper towel. Allow </w:t>
      </w:r>
      <w:proofErr w:type="spellStart"/>
      <w:r w:rsidRPr="006765BF">
        <w:rPr>
          <w:rFonts w:eastAsia="Times New Roman"/>
          <w:color w:val="222222"/>
          <w:szCs w:val="24"/>
        </w:rPr>
        <w:t>tahdig</w:t>
      </w:r>
      <w:proofErr w:type="spellEnd"/>
      <w:r w:rsidRPr="006765BF">
        <w:rPr>
          <w:rFonts w:eastAsia="Times New Roman"/>
          <w:color w:val="222222"/>
          <w:szCs w:val="24"/>
        </w:rPr>
        <w:t xml:space="preserve"> to cool for 10 minutes before using a sharp bread knife to cut into slices. Serve warm or at room temperature with grated Parmesan.</w:t>
      </w:r>
    </w:p>
    <w:sectPr w:rsidR="006765BF" w:rsidRPr="006765BF" w:rsidSect="00293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340B4"/>
    <w:multiLevelType w:val="multilevel"/>
    <w:tmpl w:val="D8BA0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1F6992"/>
    <w:multiLevelType w:val="multilevel"/>
    <w:tmpl w:val="8AA0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1F2C50"/>
    <w:multiLevelType w:val="multilevel"/>
    <w:tmpl w:val="4D762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F53A4B"/>
    <w:multiLevelType w:val="multilevel"/>
    <w:tmpl w:val="08BC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BD4A9D"/>
    <w:multiLevelType w:val="multilevel"/>
    <w:tmpl w:val="468A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defaultTabStop w:val="720"/>
  <w:characterSpacingControl w:val="doNotCompress"/>
  <w:compat/>
  <w:rsids>
    <w:rsidRoot w:val="006765BF"/>
    <w:rsid w:val="0029398A"/>
    <w:rsid w:val="006765BF"/>
    <w:rsid w:val="00743AC2"/>
    <w:rsid w:val="00B34788"/>
    <w:rsid w:val="00C20046"/>
    <w:rsid w:val="00E77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98A"/>
  </w:style>
  <w:style w:type="paragraph" w:styleId="Heading1">
    <w:name w:val="heading 1"/>
    <w:basedOn w:val="Normal"/>
    <w:link w:val="Heading1Char"/>
    <w:uiPriority w:val="9"/>
    <w:qFormat/>
    <w:rsid w:val="006765BF"/>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6765BF"/>
    <w:pPr>
      <w:spacing w:before="100" w:beforeAutospacing="1" w:after="100" w:afterAutospacing="1"/>
      <w:outlineLvl w:val="2"/>
    </w:pPr>
    <w:rPr>
      <w:rFonts w:eastAsia="Times New Roman"/>
      <w:b/>
      <w:bCs/>
      <w:sz w:val="27"/>
      <w:szCs w:val="27"/>
    </w:rPr>
  </w:style>
  <w:style w:type="paragraph" w:styleId="Heading4">
    <w:name w:val="heading 4"/>
    <w:basedOn w:val="Normal"/>
    <w:link w:val="Heading4Char"/>
    <w:uiPriority w:val="9"/>
    <w:qFormat/>
    <w:rsid w:val="006765BF"/>
    <w:pPr>
      <w:spacing w:before="100" w:beforeAutospacing="1" w:after="100" w:afterAutospacing="1"/>
      <w:outlineLvl w:val="3"/>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5BF"/>
    <w:rPr>
      <w:rFonts w:eastAsia="Times New Roman"/>
      <w:b/>
      <w:bCs/>
      <w:kern w:val="36"/>
      <w:sz w:val="48"/>
      <w:szCs w:val="48"/>
    </w:rPr>
  </w:style>
  <w:style w:type="character" w:customStyle="1" w:styleId="Heading3Char">
    <w:name w:val="Heading 3 Char"/>
    <w:basedOn w:val="DefaultParagraphFont"/>
    <w:link w:val="Heading3"/>
    <w:uiPriority w:val="9"/>
    <w:rsid w:val="006765BF"/>
    <w:rPr>
      <w:rFonts w:eastAsia="Times New Roman"/>
      <w:b/>
      <w:bCs/>
      <w:sz w:val="27"/>
      <w:szCs w:val="27"/>
    </w:rPr>
  </w:style>
  <w:style w:type="character" w:customStyle="1" w:styleId="Heading4Char">
    <w:name w:val="Heading 4 Char"/>
    <w:basedOn w:val="DefaultParagraphFont"/>
    <w:link w:val="Heading4"/>
    <w:uiPriority w:val="9"/>
    <w:rsid w:val="006765BF"/>
    <w:rPr>
      <w:rFonts w:eastAsia="Times New Roman"/>
      <w:b/>
      <w:bCs/>
      <w:szCs w:val="24"/>
    </w:rPr>
  </w:style>
  <w:style w:type="character" w:styleId="Hyperlink">
    <w:name w:val="Hyperlink"/>
    <w:basedOn w:val="DefaultParagraphFont"/>
    <w:uiPriority w:val="99"/>
    <w:semiHidden/>
    <w:unhideWhenUsed/>
    <w:rsid w:val="006765BF"/>
    <w:rPr>
      <w:color w:val="0000FF"/>
      <w:u w:val="single"/>
    </w:rPr>
  </w:style>
  <w:style w:type="character" w:customStyle="1" w:styleId="byline-name">
    <w:name w:val="byline-name"/>
    <w:basedOn w:val="DefaultParagraphFont"/>
    <w:rsid w:val="006765BF"/>
  </w:style>
  <w:style w:type="character" w:customStyle="1" w:styleId="recipe-yield-time-label">
    <w:name w:val="recipe-yield-time-label"/>
    <w:basedOn w:val="DefaultParagraphFont"/>
    <w:rsid w:val="006765BF"/>
  </w:style>
  <w:style w:type="character" w:customStyle="1" w:styleId="recipe-yield-value">
    <w:name w:val="recipe-yield-value"/>
    <w:basedOn w:val="DefaultParagraphFont"/>
    <w:rsid w:val="006765BF"/>
  </w:style>
  <w:style w:type="paragraph" w:customStyle="1" w:styleId="image-credit">
    <w:name w:val="image-credit"/>
    <w:basedOn w:val="Normal"/>
    <w:rsid w:val="006765BF"/>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6765BF"/>
    <w:pPr>
      <w:spacing w:before="100" w:beforeAutospacing="1" w:after="100" w:afterAutospacing="1"/>
    </w:pPr>
    <w:rPr>
      <w:rFonts w:eastAsia="Times New Roman"/>
      <w:szCs w:val="24"/>
    </w:rPr>
  </w:style>
  <w:style w:type="paragraph" w:customStyle="1" w:styleId="related-article">
    <w:name w:val="related-article"/>
    <w:basedOn w:val="Normal"/>
    <w:rsid w:val="006765BF"/>
    <w:pPr>
      <w:spacing w:before="100" w:beforeAutospacing="1" w:after="100" w:afterAutospacing="1"/>
    </w:pPr>
    <w:rPr>
      <w:rFonts w:eastAsia="Times New Roman"/>
      <w:szCs w:val="24"/>
    </w:rPr>
  </w:style>
  <w:style w:type="character" w:customStyle="1" w:styleId="label">
    <w:name w:val="label"/>
    <w:basedOn w:val="DefaultParagraphFont"/>
    <w:rsid w:val="006765BF"/>
  </w:style>
  <w:style w:type="paragraph" w:customStyle="1" w:styleId="special-diets">
    <w:name w:val="special-diets"/>
    <w:basedOn w:val="Normal"/>
    <w:rsid w:val="006765BF"/>
    <w:pPr>
      <w:spacing w:before="100" w:beforeAutospacing="1" w:after="100" w:afterAutospacing="1"/>
    </w:pPr>
    <w:rPr>
      <w:rFonts w:eastAsia="Times New Roman"/>
      <w:szCs w:val="24"/>
    </w:rPr>
  </w:style>
  <w:style w:type="character" w:customStyle="1" w:styleId="cooked-mark-as">
    <w:name w:val="cooked-mark-as"/>
    <w:basedOn w:val="DefaultParagraphFont"/>
    <w:rsid w:val="006765BF"/>
  </w:style>
  <w:style w:type="character" w:customStyle="1" w:styleId="ratings-header">
    <w:name w:val="ratings-header"/>
    <w:basedOn w:val="DefaultParagraphFont"/>
    <w:rsid w:val="006765BF"/>
  </w:style>
  <w:style w:type="character" w:customStyle="1" w:styleId="quantity">
    <w:name w:val="quantity"/>
    <w:basedOn w:val="DefaultParagraphFont"/>
    <w:rsid w:val="006765BF"/>
  </w:style>
  <w:style w:type="character" w:customStyle="1" w:styleId="ingredient-name">
    <w:name w:val="ingredient-name"/>
    <w:basedOn w:val="DefaultParagraphFont"/>
    <w:rsid w:val="006765BF"/>
  </w:style>
  <w:style w:type="character" w:customStyle="1" w:styleId="nutrition-label">
    <w:name w:val="nutrition-label"/>
    <w:basedOn w:val="DefaultParagraphFont"/>
    <w:rsid w:val="006765BF"/>
  </w:style>
  <w:style w:type="character" w:customStyle="1" w:styleId="recipe-note-description">
    <w:name w:val="recipe-note-description"/>
    <w:basedOn w:val="DefaultParagraphFont"/>
    <w:rsid w:val="006765BF"/>
  </w:style>
  <w:style w:type="character" w:customStyle="1" w:styleId="cooked-label">
    <w:name w:val="cooked-label"/>
    <w:basedOn w:val="DefaultParagraphFont"/>
    <w:rsid w:val="006765BF"/>
  </w:style>
  <w:style w:type="character" w:customStyle="1" w:styleId="cooked-icon-label">
    <w:name w:val="cooked-icon-label"/>
    <w:basedOn w:val="DefaultParagraphFont"/>
    <w:rsid w:val="006765BF"/>
  </w:style>
  <w:style w:type="paragraph" w:styleId="BalloonText">
    <w:name w:val="Balloon Text"/>
    <w:basedOn w:val="Normal"/>
    <w:link w:val="BalloonTextChar"/>
    <w:uiPriority w:val="99"/>
    <w:semiHidden/>
    <w:unhideWhenUsed/>
    <w:rsid w:val="006765BF"/>
    <w:rPr>
      <w:rFonts w:ascii="Tahoma" w:hAnsi="Tahoma" w:cs="Tahoma"/>
      <w:sz w:val="16"/>
      <w:szCs w:val="16"/>
    </w:rPr>
  </w:style>
  <w:style w:type="character" w:customStyle="1" w:styleId="BalloonTextChar">
    <w:name w:val="Balloon Text Char"/>
    <w:basedOn w:val="DefaultParagraphFont"/>
    <w:link w:val="BalloonText"/>
    <w:uiPriority w:val="99"/>
    <w:semiHidden/>
    <w:rsid w:val="006765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049989">
      <w:bodyDiv w:val="1"/>
      <w:marLeft w:val="0"/>
      <w:marRight w:val="0"/>
      <w:marTop w:val="0"/>
      <w:marBottom w:val="0"/>
      <w:divBdr>
        <w:top w:val="none" w:sz="0" w:space="0" w:color="auto"/>
        <w:left w:val="none" w:sz="0" w:space="0" w:color="auto"/>
        <w:bottom w:val="none" w:sz="0" w:space="0" w:color="auto"/>
        <w:right w:val="none" w:sz="0" w:space="0" w:color="auto"/>
      </w:divBdr>
      <w:divsChild>
        <w:div w:id="2037609512">
          <w:marLeft w:val="0"/>
          <w:marRight w:val="0"/>
          <w:marTop w:val="0"/>
          <w:marBottom w:val="0"/>
          <w:divBdr>
            <w:top w:val="none" w:sz="0" w:space="0" w:color="auto"/>
            <w:left w:val="none" w:sz="0" w:space="0" w:color="auto"/>
            <w:bottom w:val="none" w:sz="0" w:space="0" w:color="auto"/>
            <w:right w:val="none" w:sz="0" w:space="0" w:color="auto"/>
          </w:divBdr>
        </w:div>
        <w:div w:id="1847478094">
          <w:marLeft w:val="0"/>
          <w:marRight w:val="0"/>
          <w:marTop w:val="48"/>
          <w:marBottom w:val="0"/>
          <w:divBdr>
            <w:top w:val="none" w:sz="0" w:space="0" w:color="auto"/>
            <w:left w:val="none" w:sz="0" w:space="0" w:color="auto"/>
            <w:bottom w:val="none" w:sz="0" w:space="0" w:color="auto"/>
            <w:right w:val="none" w:sz="0" w:space="0" w:color="auto"/>
          </w:divBdr>
          <w:divsChild>
            <w:div w:id="1013142854">
              <w:marLeft w:val="0"/>
              <w:marRight w:val="57"/>
              <w:marTop w:val="0"/>
              <w:marBottom w:val="0"/>
              <w:divBdr>
                <w:top w:val="none" w:sz="0" w:space="0" w:color="auto"/>
                <w:left w:val="none" w:sz="0" w:space="0" w:color="auto"/>
                <w:bottom w:val="none" w:sz="0" w:space="0" w:color="auto"/>
                <w:right w:val="none" w:sz="0" w:space="0" w:color="auto"/>
              </w:divBdr>
              <w:divsChild>
                <w:div w:id="694235855">
                  <w:marLeft w:val="0"/>
                  <w:marRight w:val="0"/>
                  <w:marTop w:val="0"/>
                  <w:marBottom w:val="0"/>
                  <w:divBdr>
                    <w:top w:val="none" w:sz="0" w:space="0" w:color="auto"/>
                    <w:left w:val="none" w:sz="0" w:space="0" w:color="auto"/>
                    <w:bottom w:val="none" w:sz="0" w:space="0" w:color="auto"/>
                    <w:right w:val="single" w:sz="4" w:space="0" w:color="E65F51"/>
                  </w:divBdr>
                </w:div>
              </w:divsChild>
            </w:div>
          </w:divsChild>
        </w:div>
        <w:div w:id="2062903616">
          <w:marLeft w:val="0"/>
          <w:marRight w:val="0"/>
          <w:marTop w:val="143"/>
          <w:marBottom w:val="0"/>
          <w:divBdr>
            <w:top w:val="none" w:sz="0" w:space="0" w:color="auto"/>
            <w:left w:val="none" w:sz="0" w:space="0" w:color="auto"/>
            <w:bottom w:val="none" w:sz="0" w:space="0" w:color="auto"/>
            <w:right w:val="none" w:sz="0" w:space="0" w:color="auto"/>
          </w:divBdr>
          <w:divsChild>
            <w:div w:id="644428080">
              <w:marLeft w:val="286"/>
              <w:marRight w:val="0"/>
              <w:marTop w:val="0"/>
              <w:marBottom w:val="238"/>
              <w:divBdr>
                <w:top w:val="none" w:sz="0" w:space="0" w:color="auto"/>
                <w:left w:val="none" w:sz="0" w:space="0" w:color="auto"/>
                <w:bottom w:val="none" w:sz="0" w:space="0" w:color="auto"/>
                <w:right w:val="none" w:sz="0" w:space="0" w:color="auto"/>
              </w:divBdr>
            </w:div>
            <w:div w:id="1609968543">
              <w:marLeft w:val="0"/>
              <w:marRight w:val="0"/>
              <w:marTop w:val="0"/>
              <w:marBottom w:val="0"/>
              <w:divBdr>
                <w:top w:val="none" w:sz="0" w:space="0" w:color="auto"/>
                <w:left w:val="none" w:sz="0" w:space="0" w:color="auto"/>
                <w:bottom w:val="none" w:sz="0" w:space="0" w:color="auto"/>
                <w:right w:val="none" w:sz="0" w:space="0" w:color="auto"/>
              </w:divBdr>
              <w:divsChild>
                <w:div w:id="4537133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31883998">
          <w:marLeft w:val="0"/>
          <w:marRight w:val="0"/>
          <w:marTop w:val="286"/>
          <w:marBottom w:val="143"/>
          <w:divBdr>
            <w:top w:val="single" w:sz="8" w:space="7" w:color="000000"/>
            <w:left w:val="none" w:sz="0" w:space="0" w:color="auto"/>
            <w:bottom w:val="single" w:sz="4" w:space="7" w:color="CCCCCC"/>
            <w:right w:val="none" w:sz="0" w:space="0" w:color="auto"/>
          </w:divBdr>
          <w:divsChild>
            <w:div w:id="1153911532">
              <w:marLeft w:val="0"/>
              <w:marRight w:val="192"/>
              <w:marTop w:val="0"/>
              <w:marBottom w:val="0"/>
              <w:divBdr>
                <w:top w:val="none" w:sz="0" w:space="0" w:color="auto"/>
                <w:left w:val="none" w:sz="0" w:space="0" w:color="auto"/>
                <w:bottom w:val="none" w:sz="0" w:space="0" w:color="auto"/>
                <w:right w:val="single" w:sz="4" w:space="12" w:color="E2E2E2"/>
              </w:divBdr>
              <w:divsChild>
                <w:div w:id="1547715597">
                  <w:marLeft w:val="0"/>
                  <w:marRight w:val="0"/>
                  <w:marTop w:val="0"/>
                  <w:marBottom w:val="0"/>
                  <w:divBdr>
                    <w:top w:val="none" w:sz="0" w:space="0" w:color="auto"/>
                    <w:left w:val="none" w:sz="0" w:space="0" w:color="auto"/>
                    <w:bottom w:val="none" w:sz="0" w:space="0" w:color="auto"/>
                    <w:right w:val="none" w:sz="0" w:space="0" w:color="auto"/>
                  </w:divBdr>
                </w:div>
              </w:divsChild>
            </w:div>
            <w:div w:id="1613974170">
              <w:marLeft w:val="0"/>
              <w:marRight w:val="0"/>
              <w:marTop w:val="0"/>
              <w:marBottom w:val="0"/>
              <w:divBdr>
                <w:top w:val="none" w:sz="0" w:space="0" w:color="auto"/>
                <w:left w:val="none" w:sz="0" w:space="0" w:color="auto"/>
                <w:bottom w:val="none" w:sz="0" w:space="0" w:color="auto"/>
                <w:right w:val="none" w:sz="0" w:space="0" w:color="auto"/>
              </w:divBdr>
              <w:divsChild>
                <w:div w:id="165297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9050">
          <w:marLeft w:val="0"/>
          <w:marRight w:val="0"/>
          <w:marTop w:val="0"/>
          <w:marBottom w:val="0"/>
          <w:divBdr>
            <w:top w:val="none" w:sz="0" w:space="0" w:color="auto"/>
            <w:left w:val="none" w:sz="0" w:space="0" w:color="auto"/>
            <w:bottom w:val="none" w:sz="0" w:space="0" w:color="auto"/>
            <w:right w:val="none" w:sz="0" w:space="0" w:color="auto"/>
          </w:divBdr>
          <w:divsChild>
            <w:div w:id="796796260">
              <w:marLeft w:val="0"/>
              <w:marRight w:val="0"/>
              <w:marTop w:val="95"/>
              <w:marBottom w:val="0"/>
              <w:divBdr>
                <w:top w:val="none" w:sz="0" w:space="0" w:color="auto"/>
                <w:left w:val="none" w:sz="0" w:space="0" w:color="auto"/>
                <w:bottom w:val="none" w:sz="0" w:space="0" w:color="auto"/>
                <w:right w:val="none" w:sz="0" w:space="0" w:color="auto"/>
              </w:divBdr>
              <w:divsChild>
                <w:div w:id="1462990760">
                  <w:marLeft w:val="0"/>
                  <w:marRight w:val="0"/>
                  <w:marTop w:val="0"/>
                  <w:marBottom w:val="0"/>
                  <w:divBdr>
                    <w:top w:val="none" w:sz="0" w:space="0" w:color="auto"/>
                    <w:left w:val="none" w:sz="0" w:space="0" w:color="auto"/>
                    <w:bottom w:val="none" w:sz="0" w:space="0" w:color="auto"/>
                    <w:right w:val="none" w:sz="0" w:space="0" w:color="auto"/>
                  </w:divBdr>
                </w:div>
                <w:div w:id="603927000">
                  <w:marLeft w:val="0"/>
                  <w:marRight w:val="0"/>
                  <w:marTop w:val="0"/>
                  <w:marBottom w:val="0"/>
                  <w:divBdr>
                    <w:top w:val="single" w:sz="4" w:space="0" w:color="E6E6E6"/>
                    <w:left w:val="single" w:sz="4" w:space="0" w:color="E6E6E6"/>
                    <w:bottom w:val="single" w:sz="4" w:space="0" w:color="E6E6E6"/>
                    <w:right w:val="single" w:sz="4" w:space="0" w:color="E6E6E6"/>
                  </w:divBdr>
                </w:div>
              </w:divsChild>
            </w:div>
            <w:div w:id="553854645">
              <w:marLeft w:val="0"/>
              <w:marRight w:val="0"/>
              <w:marTop w:val="477"/>
              <w:marBottom w:val="238"/>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ooking.nytimes.com/search?q=Samin+Nosr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512</Words>
  <Characters>2920</Characters>
  <Application>Microsoft Office Word</Application>
  <DocSecurity>0</DocSecurity>
  <Lines>24</Lines>
  <Paragraphs>6</Paragraphs>
  <ScaleCrop>false</ScaleCrop>
  <Company>Razer</Company>
  <LinksUpToDate>false</LinksUpToDate>
  <CharactersWithSpaces>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1</cp:revision>
  <cp:lastPrinted>2018-06-02T14:35:00Z</cp:lastPrinted>
  <dcterms:created xsi:type="dcterms:W3CDTF">2018-06-02T14:32:00Z</dcterms:created>
  <dcterms:modified xsi:type="dcterms:W3CDTF">2018-06-02T14:35:00Z</dcterms:modified>
</cp:coreProperties>
</file>