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4F4" w:rsidRPr="007654F4" w:rsidRDefault="007654F4" w:rsidP="007654F4">
      <w:pPr>
        <w:spacing w:line="429" w:lineRule="atLeast"/>
        <w:outlineLvl w:val="0"/>
        <w:rPr>
          <w:rFonts w:eastAsia="Times New Roman"/>
          <w:spacing w:val="5"/>
          <w:kern w:val="36"/>
          <w:szCs w:val="24"/>
        </w:rPr>
      </w:pPr>
      <w:r w:rsidRPr="007654F4">
        <w:rPr>
          <w:rFonts w:eastAsia="Times New Roman"/>
          <w:spacing w:val="5"/>
          <w:kern w:val="36"/>
          <w:szCs w:val="24"/>
        </w:rPr>
        <w:t xml:space="preserve">Strawberry </w:t>
      </w:r>
      <w:proofErr w:type="spellStart"/>
      <w:r w:rsidRPr="007654F4">
        <w:rPr>
          <w:rFonts w:eastAsia="Times New Roman"/>
          <w:spacing w:val="5"/>
          <w:kern w:val="36"/>
          <w:szCs w:val="24"/>
        </w:rPr>
        <w:t>Pavlova</w:t>
      </w:r>
      <w:proofErr w:type="spellEnd"/>
    </w:p>
    <w:p w:rsidR="007654F4" w:rsidRPr="007654F4" w:rsidRDefault="007654F4" w:rsidP="007654F4">
      <w:pPr>
        <w:pBdr>
          <w:bottom w:val="single" w:sz="4" w:space="11" w:color="CCCCCC"/>
        </w:pBdr>
        <w:spacing w:after="229" w:line="172" w:lineRule="atLeast"/>
        <w:outlineLvl w:val="2"/>
        <w:rPr>
          <w:rFonts w:eastAsia="Times New Roman"/>
          <w:bCs/>
          <w:caps/>
          <w:spacing w:val="11"/>
          <w:szCs w:val="24"/>
        </w:rPr>
      </w:pPr>
      <w:hyperlink r:id="rId5" w:history="1">
        <w:r w:rsidRPr="007654F4">
          <w:rPr>
            <w:rFonts w:eastAsia="Times New Roman"/>
            <w:bCs/>
            <w:caps/>
            <w:color w:val="000000"/>
            <w:spacing w:val="11"/>
            <w:szCs w:val="24"/>
          </w:rPr>
          <w:t>NIGELLA LAWSON</w:t>
        </w:r>
      </w:hyperlink>
    </w:p>
    <w:p w:rsidR="007654F4" w:rsidRPr="007654F4" w:rsidRDefault="007654F4" w:rsidP="007654F4">
      <w:pPr>
        <w:spacing w:after="95" w:line="181" w:lineRule="atLeast"/>
        <w:rPr>
          <w:rFonts w:eastAsia="Times New Roman"/>
          <w:color w:val="222222"/>
          <w:spacing w:val="5"/>
          <w:szCs w:val="24"/>
        </w:rPr>
      </w:pPr>
      <w:r w:rsidRPr="007654F4">
        <w:rPr>
          <w:rFonts w:eastAsia="Times New Roman"/>
          <w:bCs/>
          <w:caps/>
          <w:color w:val="000000"/>
          <w:spacing w:val="15"/>
          <w:szCs w:val="24"/>
        </w:rPr>
        <w:t>YIELD</w:t>
      </w:r>
      <w:r w:rsidRPr="007654F4">
        <w:rPr>
          <w:rFonts w:eastAsia="Times New Roman"/>
          <w:color w:val="222222"/>
          <w:spacing w:val="5"/>
          <w:szCs w:val="24"/>
        </w:rPr>
        <w:t>6 servings</w:t>
      </w:r>
    </w:p>
    <w:p w:rsidR="007654F4" w:rsidRPr="007654F4" w:rsidRDefault="007654F4" w:rsidP="007654F4">
      <w:pPr>
        <w:shd w:val="clear" w:color="auto" w:fill="FFFFFF"/>
        <w:rPr>
          <w:rFonts w:eastAsia="Times New Roman"/>
          <w:color w:val="222222"/>
          <w:szCs w:val="24"/>
        </w:rPr>
      </w:pPr>
      <w:r w:rsidRPr="007654F4">
        <w:rPr>
          <w:rFonts w:eastAsia="Times New Roman"/>
          <w:noProof/>
          <w:color w:val="222222"/>
          <w:szCs w:val="24"/>
        </w:rPr>
        <w:drawing>
          <wp:inline distT="0" distB="0" distL="0" distR="0">
            <wp:extent cx="2235768" cy="1489684"/>
            <wp:effectExtent l="19050" t="0" r="0" b="0"/>
            <wp:docPr id="1" name="Picture 1" descr="https://static01.nyt.com/images/2016/03/15/dining/15COOKING-STRAWBERRYPAVLOVA1/15COOKING-STRAWBERRYPAVLOVA1-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16/03/15/dining/15COOKING-STRAWBERRYPAVLOVA1/15COOKING-STRAWBERRYPAVLOVA1-articleLarge.jpg"/>
                    <pic:cNvPicPr>
                      <a:picLocks noChangeAspect="1" noChangeArrowheads="1"/>
                    </pic:cNvPicPr>
                  </pic:nvPicPr>
                  <pic:blipFill>
                    <a:blip r:embed="rId6" cstate="print"/>
                    <a:srcRect/>
                    <a:stretch>
                      <a:fillRect/>
                    </a:stretch>
                  </pic:blipFill>
                  <pic:spPr bwMode="auto">
                    <a:xfrm>
                      <a:off x="0" y="0"/>
                      <a:ext cx="2236018" cy="1489851"/>
                    </a:xfrm>
                    <a:prstGeom prst="rect">
                      <a:avLst/>
                    </a:prstGeom>
                    <a:noFill/>
                    <a:ln w="9525">
                      <a:noFill/>
                      <a:miter lim="800000"/>
                      <a:headEnd/>
                      <a:tailEnd/>
                    </a:ln>
                  </pic:spPr>
                </pic:pic>
              </a:graphicData>
            </a:graphic>
          </wp:inline>
        </w:drawing>
      </w:r>
    </w:p>
    <w:p w:rsidR="007654F4" w:rsidRPr="007654F4" w:rsidRDefault="007654F4" w:rsidP="007654F4">
      <w:pPr>
        <w:shd w:val="clear" w:color="auto" w:fill="FFFFFF"/>
        <w:spacing w:before="38"/>
        <w:jc w:val="right"/>
        <w:rPr>
          <w:rFonts w:eastAsia="Times New Roman"/>
          <w:color w:val="AAAAAA"/>
          <w:szCs w:val="24"/>
        </w:rPr>
      </w:pPr>
      <w:r w:rsidRPr="007654F4">
        <w:rPr>
          <w:rFonts w:eastAsia="Times New Roman"/>
          <w:color w:val="AAAAAA"/>
          <w:szCs w:val="24"/>
        </w:rPr>
        <w:t>Craig Lee for The New York Times</w:t>
      </w:r>
    </w:p>
    <w:p w:rsidR="007654F4" w:rsidRPr="007654F4" w:rsidRDefault="007654F4" w:rsidP="007654F4">
      <w:pPr>
        <w:shd w:val="clear" w:color="auto" w:fill="FFFFFF"/>
        <w:spacing w:after="143"/>
        <w:rPr>
          <w:rFonts w:eastAsia="Times New Roman"/>
          <w:color w:val="222222"/>
          <w:szCs w:val="24"/>
        </w:rPr>
      </w:pPr>
      <w:r w:rsidRPr="007654F4">
        <w:rPr>
          <w:rFonts w:eastAsia="Times New Roman"/>
          <w:color w:val="222222"/>
          <w:szCs w:val="24"/>
        </w:rPr>
        <w:t>The particular joy of this dreamy dessert, which was named in honor of the Russian ballerina, is that the meringue base can be made in advance. Then to serve it, drizzle the strawberries with a little balsamic vinegar and vanilla (a combination that brings out the fullest essential flavor of the fruit), whip some cream and arrange it all on a plate. It’s magnificent, and deliriously easy.</w:t>
      </w:r>
    </w:p>
    <w:p w:rsidR="007654F4" w:rsidRPr="007654F4" w:rsidRDefault="007654F4" w:rsidP="007654F4">
      <w:pPr>
        <w:shd w:val="clear" w:color="auto" w:fill="FFFFFF"/>
        <w:outlineLvl w:val="3"/>
        <w:rPr>
          <w:rFonts w:eastAsia="Times New Roman"/>
          <w:caps/>
          <w:color w:val="222222"/>
          <w:szCs w:val="24"/>
        </w:rPr>
      </w:pPr>
      <w:r w:rsidRPr="007654F4">
        <w:rPr>
          <w:rFonts w:eastAsia="Times New Roman"/>
          <w:caps/>
          <w:color w:val="222222"/>
          <w:szCs w:val="24"/>
        </w:rPr>
        <w:t>THE MERINGUE:</w:t>
      </w:r>
    </w:p>
    <w:p w:rsidR="007654F4" w:rsidRPr="007654F4" w:rsidRDefault="007654F4" w:rsidP="007654F4">
      <w:pPr>
        <w:shd w:val="clear" w:color="auto" w:fill="FFFFFF"/>
        <w:spacing w:after="143"/>
        <w:rPr>
          <w:rFonts w:eastAsia="Times New Roman"/>
          <w:color w:val="222222"/>
          <w:szCs w:val="24"/>
        </w:rPr>
      </w:pPr>
      <w:r w:rsidRPr="007654F4">
        <w:rPr>
          <w:rFonts w:eastAsia="Times New Roman"/>
          <w:bCs/>
          <w:color w:val="222222"/>
          <w:szCs w:val="24"/>
        </w:rPr>
        <w:t>4</w:t>
      </w:r>
      <w:r w:rsidRPr="007654F4">
        <w:rPr>
          <w:rFonts w:eastAsia="Times New Roman"/>
          <w:color w:val="222222"/>
          <w:szCs w:val="24"/>
        </w:rPr>
        <w:t> </w:t>
      </w:r>
      <w:r w:rsidRPr="007654F4">
        <w:rPr>
          <w:rFonts w:eastAsia="Times New Roman"/>
          <w:bCs/>
          <w:color w:val="222222"/>
          <w:szCs w:val="24"/>
        </w:rPr>
        <w:t>egg whites</w:t>
      </w:r>
    </w:p>
    <w:p w:rsidR="007654F4" w:rsidRPr="007654F4" w:rsidRDefault="007654F4" w:rsidP="007654F4">
      <w:pPr>
        <w:shd w:val="clear" w:color="auto" w:fill="FFFFFF"/>
        <w:spacing w:after="143"/>
        <w:rPr>
          <w:rFonts w:eastAsia="Times New Roman"/>
          <w:color w:val="222222"/>
          <w:szCs w:val="24"/>
        </w:rPr>
      </w:pPr>
      <w:r w:rsidRPr="007654F4">
        <w:rPr>
          <w:rFonts w:eastAsia="Times New Roman"/>
          <w:color w:val="222222"/>
          <w:szCs w:val="24"/>
        </w:rPr>
        <w:t> </w:t>
      </w:r>
      <w:r w:rsidRPr="007654F4">
        <w:rPr>
          <w:rFonts w:eastAsia="Times New Roman"/>
          <w:bCs/>
          <w:color w:val="222222"/>
          <w:szCs w:val="24"/>
        </w:rPr>
        <w:t>Pinch of salt</w:t>
      </w:r>
    </w:p>
    <w:p w:rsidR="007654F4" w:rsidRPr="007654F4" w:rsidRDefault="007654F4" w:rsidP="007654F4">
      <w:pPr>
        <w:shd w:val="clear" w:color="auto" w:fill="FFFFFF"/>
        <w:spacing w:after="143"/>
        <w:rPr>
          <w:rFonts w:eastAsia="Times New Roman"/>
          <w:color w:val="222222"/>
          <w:szCs w:val="24"/>
        </w:rPr>
      </w:pPr>
      <w:r w:rsidRPr="007654F4">
        <w:rPr>
          <w:rFonts w:eastAsia="Times New Roman"/>
          <w:bCs/>
          <w:color w:val="222222"/>
          <w:szCs w:val="24"/>
        </w:rPr>
        <w:t>1 ¼</w:t>
      </w:r>
      <w:r w:rsidRPr="007654F4">
        <w:rPr>
          <w:rFonts w:eastAsia="Times New Roman"/>
          <w:color w:val="222222"/>
          <w:szCs w:val="24"/>
        </w:rPr>
        <w:t> </w:t>
      </w:r>
      <w:r w:rsidRPr="007654F4">
        <w:rPr>
          <w:rFonts w:eastAsia="Times New Roman"/>
          <w:bCs/>
          <w:color w:val="222222"/>
          <w:szCs w:val="24"/>
        </w:rPr>
        <w:t>cups superfine sugar</w:t>
      </w:r>
    </w:p>
    <w:p w:rsidR="007654F4" w:rsidRPr="007654F4" w:rsidRDefault="007654F4" w:rsidP="007654F4">
      <w:pPr>
        <w:shd w:val="clear" w:color="auto" w:fill="FFFFFF"/>
        <w:spacing w:after="143"/>
        <w:rPr>
          <w:rFonts w:eastAsia="Times New Roman"/>
          <w:color w:val="222222"/>
          <w:szCs w:val="24"/>
        </w:rPr>
      </w:pPr>
      <w:r w:rsidRPr="007654F4">
        <w:rPr>
          <w:rFonts w:eastAsia="Times New Roman"/>
          <w:bCs/>
          <w:color w:val="222222"/>
          <w:szCs w:val="24"/>
        </w:rPr>
        <w:t>2</w:t>
      </w:r>
      <w:r w:rsidRPr="007654F4">
        <w:rPr>
          <w:rFonts w:eastAsia="Times New Roman"/>
          <w:color w:val="222222"/>
          <w:szCs w:val="24"/>
        </w:rPr>
        <w:t> </w:t>
      </w:r>
      <w:r w:rsidRPr="007654F4">
        <w:rPr>
          <w:rFonts w:eastAsia="Times New Roman"/>
          <w:bCs/>
          <w:color w:val="222222"/>
          <w:szCs w:val="24"/>
        </w:rPr>
        <w:t>teaspoons cornstarch</w:t>
      </w:r>
    </w:p>
    <w:p w:rsidR="007654F4" w:rsidRPr="007654F4" w:rsidRDefault="007654F4" w:rsidP="007654F4">
      <w:pPr>
        <w:shd w:val="clear" w:color="auto" w:fill="FFFFFF"/>
        <w:spacing w:after="143"/>
        <w:rPr>
          <w:rFonts w:eastAsia="Times New Roman"/>
          <w:color w:val="222222"/>
          <w:szCs w:val="24"/>
        </w:rPr>
      </w:pPr>
      <w:r w:rsidRPr="007654F4">
        <w:rPr>
          <w:rFonts w:eastAsia="Times New Roman"/>
          <w:bCs/>
          <w:color w:val="222222"/>
          <w:szCs w:val="24"/>
        </w:rPr>
        <w:t>1</w:t>
      </w:r>
      <w:r w:rsidRPr="007654F4">
        <w:rPr>
          <w:rFonts w:eastAsia="Times New Roman"/>
          <w:color w:val="222222"/>
          <w:szCs w:val="24"/>
        </w:rPr>
        <w:t> </w:t>
      </w:r>
      <w:r w:rsidRPr="007654F4">
        <w:rPr>
          <w:rFonts w:eastAsia="Times New Roman"/>
          <w:bCs/>
          <w:color w:val="222222"/>
          <w:szCs w:val="24"/>
        </w:rPr>
        <w:t>teaspoon white-wine vinegar</w:t>
      </w:r>
    </w:p>
    <w:p w:rsidR="007654F4" w:rsidRPr="007654F4" w:rsidRDefault="007654F4" w:rsidP="007654F4">
      <w:pPr>
        <w:shd w:val="clear" w:color="auto" w:fill="FFFFFF"/>
        <w:spacing w:after="143"/>
        <w:rPr>
          <w:rFonts w:eastAsia="Times New Roman"/>
          <w:color w:val="222222"/>
          <w:szCs w:val="24"/>
        </w:rPr>
      </w:pPr>
      <w:r w:rsidRPr="007654F4">
        <w:rPr>
          <w:rFonts w:eastAsia="Times New Roman"/>
          <w:color w:val="222222"/>
          <w:szCs w:val="24"/>
        </w:rPr>
        <w:t> </w:t>
      </w:r>
      <w:r w:rsidRPr="007654F4">
        <w:rPr>
          <w:rFonts w:eastAsia="Times New Roman"/>
          <w:bCs/>
          <w:color w:val="222222"/>
          <w:szCs w:val="24"/>
        </w:rPr>
        <w:t>A few drops vanilla extract</w:t>
      </w:r>
    </w:p>
    <w:p w:rsidR="007654F4" w:rsidRPr="007654F4" w:rsidRDefault="007654F4" w:rsidP="007654F4">
      <w:pPr>
        <w:shd w:val="clear" w:color="auto" w:fill="FFFFFF"/>
        <w:outlineLvl w:val="3"/>
        <w:rPr>
          <w:rFonts w:eastAsia="Times New Roman"/>
          <w:caps/>
          <w:color w:val="222222"/>
          <w:szCs w:val="24"/>
        </w:rPr>
      </w:pPr>
      <w:r w:rsidRPr="007654F4">
        <w:rPr>
          <w:rFonts w:eastAsia="Times New Roman"/>
          <w:caps/>
          <w:color w:val="222222"/>
          <w:szCs w:val="24"/>
        </w:rPr>
        <w:t>THE TOPPING:</w:t>
      </w:r>
    </w:p>
    <w:p w:rsidR="007654F4" w:rsidRPr="007654F4" w:rsidRDefault="007654F4" w:rsidP="007654F4">
      <w:pPr>
        <w:shd w:val="clear" w:color="auto" w:fill="FFFFFF"/>
        <w:spacing w:after="143"/>
        <w:rPr>
          <w:rFonts w:eastAsia="Times New Roman"/>
          <w:color w:val="222222"/>
          <w:szCs w:val="24"/>
        </w:rPr>
      </w:pPr>
      <w:r w:rsidRPr="007654F4">
        <w:rPr>
          <w:rFonts w:eastAsia="Times New Roman"/>
          <w:bCs/>
          <w:color w:val="222222"/>
          <w:szCs w:val="24"/>
        </w:rPr>
        <w:t>1</w:t>
      </w:r>
      <w:r w:rsidRPr="007654F4">
        <w:rPr>
          <w:rFonts w:eastAsia="Times New Roman"/>
          <w:color w:val="222222"/>
          <w:szCs w:val="24"/>
        </w:rPr>
        <w:t> </w:t>
      </w:r>
      <w:r w:rsidRPr="007654F4">
        <w:rPr>
          <w:rFonts w:eastAsia="Times New Roman"/>
          <w:bCs/>
          <w:color w:val="222222"/>
          <w:szCs w:val="24"/>
        </w:rPr>
        <w:t>pound strawberries, hulled and halved or quartered</w:t>
      </w:r>
    </w:p>
    <w:p w:rsidR="007654F4" w:rsidRPr="007654F4" w:rsidRDefault="007654F4" w:rsidP="007654F4">
      <w:pPr>
        <w:shd w:val="clear" w:color="auto" w:fill="FFFFFF"/>
        <w:spacing w:after="143"/>
        <w:rPr>
          <w:rFonts w:eastAsia="Times New Roman"/>
          <w:color w:val="222222"/>
          <w:szCs w:val="24"/>
        </w:rPr>
      </w:pPr>
      <w:r w:rsidRPr="007654F4">
        <w:rPr>
          <w:rFonts w:eastAsia="Times New Roman"/>
          <w:bCs/>
          <w:color w:val="222222"/>
          <w:szCs w:val="24"/>
        </w:rPr>
        <w:t>½</w:t>
      </w:r>
      <w:r w:rsidRPr="007654F4">
        <w:rPr>
          <w:rFonts w:eastAsia="Times New Roman"/>
          <w:color w:val="222222"/>
          <w:szCs w:val="24"/>
        </w:rPr>
        <w:t> </w:t>
      </w:r>
      <w:r w:rsidRPr="007654F4">
        <w:rPr>
          <w:rFonts w:eastAsia="Times New Roman"/>
          <w:bCs/>
          <w:color w:val="222222"/>
          <w:szCs w:val="24"/>
        </w:rPr>
        <w:t>teaspoon high-quality vanilla extract</w:t>
      </w:r>
    </w:p>
    <w:p w:rsidR="007654F4" w:rsidRPr="007654F4" w:rsidRDefault="007654F4" w:rsidP="007654F4">
      <w:pPr>
        <w:shd w:val="clear" w:color="auto" w:fill="FFFFFF"/>
        <w:spacing w:after="143"/>
        <w:rPr>
          <w:rFonts w:eastAsia="Times New Roman"/>
          <w:color w:val="222222"/>
          <w:szCs w:val="24"/>
        </w:rPr>
      </w:pPr>
      <w:r w:rsidRPr="007654F4">
        <w:rPr>
          <w:rFonts w:eastAsia="Times New Roman"/>
          <w:bCs/>
          <w:color w:val="222222"/>
          <w:szCs w:val="24"/>
        </w:rPr>
        <w:t>1</w:t>
      </w:r>
      <w:r w:rsidRPr="007654F4">
        <w:rPr>
          <w:rFonts w:eastAsia="Times New Roman"/>
          <w:color w:val="222222"/>
          <w:szCs w:val="24"/>
        </w:rPr>
        <w:t> </w:t>
      </w:r>
      <w:r w:rsidRPr="007654F4">
        <w:rPr>
          <w:rFonts w:eastAsia="Times New Roman"/>
          <w:bCs/>
          <w:color w:val="222222"/>
          <w:szCs w:val="24"/>
        </w:rPr>
        <w:t>teaspoon high-quality balsamic vinegar</w:t>
      </w:r>
    </w:p>
    <w:p w:rsidR="007654F4" w:rsidRPr="007654F4" w:rsidRDefault="007654F4" w:rsidP="007654F4">
      <w:pPr>
        <w:shd w:val="clear" w:color="auto" w:fill="FFFFFF"/>
        <w:spacing w:after="143"/>
        <w:rPr>
          <w:rFonts w:eastAsia="Times New Roman"/>
          <w:color w:val="222222"/>
          <w:szCs w:val="24"/>
        </w:rPr>
      </w:pPr>
      <w:r w:rsidRPr="007654F4">
        <w:rPr>
          <w:rFonts w:eastAsia="Times New Roman"/>
          <w:bCs/>
          <w:color w:val="222222"/>
          <w:szCs w:val="24"/>
        </w:rPr>
        <w:t>2</w:t>
      </w:r>
      <w:r w:rsidRPr="007654F4">
        <w:rPr>
          <w:rFonts w:eastAsia="Times New Roman"/>
          <w:color w:val="222222"/>
          <w:szCs w:val="24"/>
        </w:rPr>
        <w:t> </w:t>
      </w:r>
      <w:r w:rsidRPr="007654F4">
        <w:rPr>
          <w:rFonts w:eastAsia="Times New Roman"/>
          <w:bCs/>
          <w:color w:val="222222"/>
          <w:szCs w:val="24"/>
        </w:rPr>
        <w:t>teaspoons superfine sugar</w:t>
      </w:r>
    </w:p>
    <w:p w:rsidR="007654F4" w:rsidRPr="007654F4" w:rsidRDefault="007654F4" w:rsidP="007654F4">
      <w:pPr>
        <w:shd w:val="clear" w:color="auto" w:fill="FFFFFF"/>
        <w:spacing w:after="143"/>
        <w:rPr>
          <w:rFonts w:eastAsia="Times New Roman"/>
          <w:color w:val="222222"/>
          <w:szCs w:val="24"/>
        </w:rPr>
      </w:pPr>
      <w:r w:rsidRPr="007654F4">
        <w:rPr>
          <w:rFonts w:eastAsia="Times New Roman"/>
          <w:bCs/>
          <w:color w:val="222222"/>
          <w:szCs w:val="24"/>
        </w:rPr>
        <w:t>2</w:t>
      </w:r>
      <w:r w:rsidRPr="007654F4">
        <w:rPr>
          <w:rFonts w:eastAsia="Times New Roman"/>
          <w:color w:val="222222"/>
          <w:szCs w:val="24"/>
        </w:rPr>
        <w:t> </w:t>
      </w:r>
      <w:r w:rsidRPr="007654F4">
        <w:rPr>
          <w:rFonts w:eastAsia="Times New Roman"/>
          <w:bCs/>
          <w:color w:val="222222"/>
          <w:szCs w:val="24"/>
        </w:rPr>
        <w:t>cups heavy cream</w:t>
      </w:r>
    </w:p>
    <w:p w:rsidR="007654F4" w:rsidRPr="007654F4" w:rsidRDefault="007654F4" w:rsidP="007654F4">
      <w:pPr>
        <w:shd w:val="clear" w:color="auto" w:fill="FFFFFF"/>
        <w:spacing w:after="286" w:line="348" w:lineRule="atLeast"/>
        <w:rPr>
          <w:rFonts w:eastAsia="Times New Roman"/>
          <w:color w:val="222222"/>
          <w:szCs w:val="24"/>
        </w:rPr>
      </w:pPr>
      <w:r w:rsidRPr="007654F4">
        <w:rPr>
          <w:rFonts w:eastAsia="Times New Roman"/>
          <w:color w:val="222222"/>
          <w:szCs w:val="24"/>
        </w:rPr>
        <w:t>To prepare meringue: heat oven to 350 degrees. Line a baking sheet with parchment paper, and draw a circle on the paper using an 8- or 9- inch cake pan as a guide. Flip the parchment over so the pencil marking is facing down (this ensures that the pencil won't transfer to the meringue). In bowl of an electric mixer, combine egg whites and salt. Begin beating at low speed, slowly increasing to high. Continue until satiny peaks begin to form; gradually beat in sugar a tablespoon at a time until meringue is stiff and shiny.</w:t>
      </w:r>
    </w:p>
    <w:p w:rsidR="007654F4" w:rsidRPr="007654F4" w:rsidRDefault="007654F4" w:rsidP="007654F4">
      <w:pPr>
        <w:shd w:val="clear" w:color="auto" w:fill="FFFFFF"/>
        <w:spacing w:after="286" w:line="348" w:lineRule="atLeast"/>
        <w:rPr>
          <w:rFonts w:eastAsia="Times New Roman"/>
          <w:color w:val="222222"/>
          <w:szCs w:val="24"/>
        </w:rPr>
      </w:pPr>
      <w:r w:rsidRPr="007654F4">
        <w:rPr>
          <w:rFonts w:eastAsia="Times New Roman"/>
          <w:color w:val="222222"/>
          <w:szCs w:val="24"/>
        </w:rPr>
        <w:lastRenderedPageBreak/>
        <w:t>Sprinkle in cornstarch, white-wine vinegar and vanilla, and fold in gently. Mound onto parchment within circle, and shape into a disk, flattening top and smoothing sides. Place in oven, and immediately reduce heat to 300 degrees. Bake 1 hour 15 minutes. Turn off heat, and allow meringue to cool completely in oven.</w:t>
      </w:r>
    </w:p>
    <w:p w:rsidR="007654F4" w:rsidRPr="007654F4" w:rsidRDefault="007654F4" w:rsidP="007654F4">
      <w:pPr>
        <w:shd w:val="clear" w:color="auto" w:fill="FFFFFF"/>
        <w:spacing w:after="286" w:line="348" w:lineRule="atLeast"/>
        <w:rPr>
          <w:rFonts w:eastAsia="Times New Roman"/>
          <w:color w:val="222222"/>
          <w:szCs w:val="24"/>
        </w:rPr>
      </w:pPr>
      <w:r w:rsidRPr="007654F4">
        <w:rPr>
          <w:rFonts w:eastAsia="Times New Roman"/>
          <w:color w:val="222222"/>
          <w:szCs w:val="24"/>
        </w:rPr>
        <w:t>To prepare topping: in a mixing bowl, combine strawberries, vanilla, balsamic vinegar and sugar. Cover with plastic wrap. Let sit at room temperature at least 15 minutes and up to 2 hours.</w:t>
      </w:r>
    </w:p>
    <w:p w:rsidR="007654F4" w:rsidRPr="007654F4" w:rsidRDefault="007654F4" w:rsidP="007654F4">
      <w:pPr>
        <w:shd w:val="clear" w:color="auto" w:fill="FFFFFF"/>
        <w:spacing w:after="286" w:line="348" w:lineRule="atLeast"/>
        <w:rPr>
          <w:rFonts w:eastAsia="Times New Roman"/>
          <w:color w:val="222222"/>
          <w:szCs w:val="24"/>
        </w:rPr>
      </w:pPr>
      <w:r w:rsidRPr="007654F4">
        <w:rPr>
          <w:rFonts w:eastAsia="Times New Roman"/>
          <w:color w:val="222222"/>
          <w:szCs w:val="24"/>
        </w:rPr>
        <w:t>To serve, carefully peel off parchment and place meringue on a platter or cake stand. Gently crack the top with the back of a soup spoon to make a shallow nest for the whipped cream and berries. Whip cream until it is thick enough to hold peaks, and spoon it evenly over meringue. Cover cream with strawberries, allowing a small amount of their liquid to dribble onto cream. Serve immediately.</w:t>
      </w:r>
    </w:p>
    <w:p w:rsidR="00F82653" w:rsidRPr="007654F4" w:rsidRDefault="007654F4">
      <w:pPr>
        <w:rPr>
          <w:szCs w:val="24"/>
        </w:rPr>
      </w:pPr>
    </w:p>
    <w:sectPr w:rsidR="00F82653" w:rsidRPr="007654F4"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90C"/>
    <w:multiLevelType w:val="multilevel"/>
    <w:tmpl w:val="F544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BD4FF7"/>
    <w:multiLevelType w:val="multilevel"/>
    <w:tmpl w:val="1CB0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4240CF"/>
    <w:multiLevelType w:val="multilevel"/>
    <w:tmpl w:val="EFA67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EE1DCA"/>
    <w:multiLevelType w:val="multilevel"/>
    <w:tmpl w:val="C05A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efaultTabStop w:val="720"/>
  <w:characterSpacingControl w:val="doNotCompress"/>
  <w:compat/>
  <w:rsids>
    <w:rsidRoot w:val="007654F4"/>
    <w:rsid w:val="0029398A"/>
    <w:rsid w:val="007654F4"/>
    <w:rsid w:val="00B34788"/>
    <w:rsid w:val="00C20046"/>
    <w:rsid w:val="00D75E59"/>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7654F4"/>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7654F4"/>
    <w:pPr>
      <w:spacing w:before="100" w:beforeAutospacing="1" w:after="100" w:afterAutospacing="1"/>
      <w:outlineLvl w:val="2"/>
    </w:pPr>
    <w:rPr>
      <w:rFonts w:eastAsia="Times New Roman"/>
      <w:b/>
      <w:bCs/>
      <w:sz w:val="27"/>
      <w:szCs w:val="27"/>
    </w:rPr>
  </w:style>
  <w:style w:type="paragraph" w:styleId="Heading4">
    <w:name w:val="heading 4"/>
    <w:basedOn w:val="Normal"/>
    <w:link w:val="Heading4Char"/>
    <w:uiPriority w:val="9"/>
    <w:qFormat/>
    <w:rsid w:val="007654F4"/>
    <w:pPr>
      <w:spacing w:before="100" w:beforeAutospacing="1" w:after="100" w:afterAutospacing="1"/>
      <w:outlineLvl w:val="3"/>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4F4"/>
    <w:rPr>
      <w:rFonts w:eastAsia="Times New Roman"/>
      <w:b/>
      <w:bCs/>
      <w:kern w:val="36"/>
      <w:sz w:val="48"/>
      <w:szCs w:val="48"/>
    </w:rPr>
  </w:style>
  <w:style w:type="character" w:customStyle="1" w:styleId="Heading3Char">
    <w:name w:val="Heading 3 Char"/>
    <w:basedOn w:val="DefaultParagraphFont"/>
    <w:link w:val="Heading3"/>
    <w:uiPriority w:val="9"/>
    <w:rsid w:val="007654F4"/>
    <w:rPr>
      <w:rFonts w:eastAsia="Times New Roman"/>
      <w:b/>
      <w:bCs/>
      <w:sz w:val="27"/>
      <w:szCs w:val="27"/>
    </w:rPr>
  </w:style>
  <w:style w:type="character" w:customStyle="1" w:styleId="Heading4Char">
    <w:name w:val="Heading 4 Char"/>
    <w:basedOn w:val="DefaultParagraphFont"/>
    <w:link w:val="Heading4"/>
    <w:uiPriority w:val="9"/>
    <w:rsid w:val="007654F4"/>
    <w:rPr>
      <w:rFonts w:eastAsia="Times New Roman"/>
      <w:b/>
      <w:bCs/>
      <w:szCs w:val="24"/>
    </w:rPr>
  </w:style>
  <w:style w:type="character" w:styleId="Hyperlink">
    <w:name w:val="Hyperlink"/>
    <w:basedOn w:val="DefaultParagraphFont"/>
    <w:uiPriority w:val="99"/>
    <w:semiHidden/>
    <w:unhideWhenUsed/>
    <w:rsid w:val="007654F4"/>
    <w:rPr>
      <w:color w:val="0000FF"/>
      <w:u w:val="single"/>
    </w:rPr>
  </w:style>
  <w:style w:type="character" w:customStyle="1" w:styleId="byline-name">
    <w:name w:val="byline-name"/>
    <w:basedOn w:val="DefaultParagraphFont"/>
    <w:rsid w:val="007654F4"/>
  </w:style>
  <w:style w:type="character" w:customStyle="1" w:styleId="recipe-yield-time-label">
    <w:name w:val="recipe-yield-time-label"/>
    <w:basedOn w:val="DefaultParagraphFont"/>
    <w:rsid w:val="007654F4"/>
  </w:style>
  <w:style w:type="character" w:customStyle="1" w:styleId="recipe-yield-value">
    <w:name w:val="recipe-yield-value"/>
    <w:basedOn w:val="DefaultParagraphFont"/>
    <w:rsid w:val="007654F4"/>
  </w:style>
  <w:style w:type="paragraph" w:customStyle="1" w:styleId="image-credit">
    <w:name w:val="image-credit"/>
    <w:basedOn w:val="Normal"/>
    <w:rsid w:val="007654F4"/>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7654F4"/>
    <w:pPr>
      <w:spacing w:before="100" w:beforeAutospacing="1" w:after="100" w:afterAutospacing="1"/>
    </w:pPr>
    <w:rPr>
      <w:rFonts w:eastAsia="Times New Roman"/>
      <w:szCs w:val="24"/>
    </w:rPr>
  </w:style>
  <w:style w:type="paragraph" w:customStyle="1" w:styleId="related-article">
    <w:name w:val="related-article"/>
    <w:basedOn w:val="Normal"/>
    <w:rsid w:val="007654F4"/>
    <w:pPr>
      <w:spacing w:before="100" w:beforeAutospacing="1" w:after="100" w:afterAutospacing="1"/>
    </w:pPr>
    <w:rPr>
      <w:rFonts w:eastAsia="Times New Roman"/>
      <w:szCs w:val="24"/>
    </w:rPr>
  </w:style>
  <w:style w:type="character" w:customStyle="1" w:styleId="label">
    <w:name w:val="label"/>
    <w:basedOn w:val="DefaultParagraphFont"/>
    <w:rsid w:val="007654F4"/>
  </w:style>
  <w:style w:type="paragraph" w:customStyle="1" w:styleId="special-diets">
    <w:name w:val="special-diets"/>
    <w:basedOn w:val="Normal"/>
    <w:rsid w:val="007654F4"/>
    <w:pPr>
      <w:spacing w:before="100" w:beforeAutospacing="1" w:after="100" w:afterAutospacing="1"/>
    </w:pPr>
    <w:rPr>
      <w:rFonts w:eastAsia="Times New Roman"/>
      <w:szCs w:val="24"/>
    </w:rPr>
  </w:style>
  <w:style w:type="character" w:customStyle="1" w:styleId="cooked-mark-as">
    <w:name w:val="cooked-mark-as"/>
    <w:basedOn w:val="DefaultParagraphFont"/>
    <w:rsid w:val="007654F4"/>
  </w:style>
  <w:style w:type="character" w:customStyle="1" w:styleId="ratings-header">
    <w:name w:val="ratings-header"/>
    <w:basedOn w:val="DefaultParagraphFont"/>
    <w:rsid w:val="007654F4"/>
  </w:style>
  <w:style w:type="character" w:customStyle="1" w:styleId="quantity">
    <w:name w:val="quantity"/>
    <w:basedOn w:val="DefaultParagraphFont"/>
    <w:rsid w:val="007654F4"/>
  </w:style>
  <w:style w:type="character" w:customStyle="1" w:styleId="ingredient-name">
    <w:name w:val="ingredient-name"/>
    <w:basedOn w:val="DefaultParagraphFont"/>
    <w:rsid w:val="007654F4"/>
  </w:style>
  <w:style w:type="paragraph" w:styleId="BalloonText">
    <w:name w:val="Balloon Text"/>
    <w:basedOn w:val="Normal"/>
    <w:link w:val="BalloonTextChar"/>
    <w:uiPriority w:val="99"/>
    <w:semiHidden/>
    <w:unhideWhenUsed/>
    <w:rsid w:val="007654F4"/>
    <w:rPr>
      <w:rFonts w:ascii="Tahoma" w:hAnsi="Tahoma" w:cs="Tahoma"/>
      <w:sz w:val="16"/>
      <w:szCs w:val="16"/>
    </w:rPr>
  </w:style>
  <w:style w:type="character" w:customStyle="1" w:styleId="BalloonTextChar">
    <w:name w:val="Balloon Text Char"/>
    <w:basedOn w:val="DefaultParagraphFont"/>
    <w:link w:val="BalloonText"/>
    <w:uiPriority w:val="99"/>
    <w:semiHidden/>
    <w:rsid w:val="007654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8442431">
      <w:bodyDiv w:val="1"/>
      <w:marLeft w:val="0"/>
      <w:marRight w:val="0"/>
      <w:marTop w:val="0"/>
      <w:marBottom w:val="0"/>
      <w:divBdr>
        <w:top w:val="none" w:sz="0" w:space="0" w:color="auto"/>
        <w:left w:val="none" w:sz="0" w:space="0" w:color="auto"/>
        <w:bottom w:val="none" w:sz="0" w:space="0" w:color="auto"/>
        <w:right w:val="none" w:sz="0" w:space="0" w:color="auto"/>
      </w:divBdr>
      <w:divsChild>
        <w:div w:id="1124807415">
          <w:marLeft w:val="0"/>
          <w:marRight w:val="0"/>
          <w:marTop w:val="0"/>
          <w:marBottom w:val="0"/>
          <w:divBdr>
            <w:top w:val="none" w:sz="0" w:space="0" w:color="auto"/>
            <w:left w:val="none" w:sz="0" w:space="0" w:color="auto"/>
            <w:bottom w:val="none" w:sz="0" w:space="0" w:color="auto"/>
            <w:right w:val="none" w:sz="0" w:space="0" w:color="auto"/>
          </w:divBdr>
        </w:div>
        <w:div w:id="1384520342">
          <w:marLeft w:val="0"/>
          <w:marRight w:val="0"/>
          <w:marTop w:val="48"/>
          <w:marBottom w:val="0"/>
          <w:divBdr>
            <w:top w:val="none" w:sz="0" w:space="0" w:color="auto"/>
            <w:left w:val="none" w:sz="0" w:space="0" w:color="auto"/>
            <w:bottom w:val="none" w:sz="0" w:space="0" w:color="auto"/>
            <w:right w:val="none" w:sz="0" w:space="0" w:color="auto"/>
          </w:divBdr>
          <w:divsChild>
            <w:div w:id="358895527">
              <w:marLeft w:val="0"/>
              <w:marRight w:val="57"/>
              <w:marTop w:val="0"/>
              <w:marBottom w:val="0"/>
              <w:divBdr>
                <w:top w:val="none" w:sz="0" w:space="0" w:color="auto"/>
                <w:left w:val="none" w:sz="0" w:space="0" w:color="auto"/>
                <w:bottom w:val="none" w:sz="0" w:space="0" w:color="auto"/>
                <w:right w:val="none" w:sz="0" w:space="0" w:color="auto"/>
              </w:divBdr>
              <w:divsChild>
                <w:div w:id="1534152029">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495806975">
          <w:marLeft w:val="0"/>
          <w:marRight w:val="0"/>
          <w:marTop w:val="143"/>
          <w:marBottom w:val="0"/>
          <w:divBdr>
            <w:top w:val="none" w:sz="0" w:space="0" w:color="auto"/>
            <w:left w:val="none" w:sz="0" w:space="0" w:color="auto"/>
            <w:bottom w:val="none" w:sz="0" w:space="0" w:color="auto"/>
            <w:right w:val="none" w:sz="0" w:space="0" w:color="auto"/>
          </w:divBdr>
          <w:divsChild>
            <w:div w:id="58333693">
              <w:marLeft w:val="286"/>
              <w:marRight w:val="0"/>
              <w:marTop w:val="0"/>
              <w:marBottom w:val="238"/>
              <w:divBdr>
                <w:top w:val="none" w:sz="0" w:space="0" w:color="auto"/>
                <w:left w:val="none" w:sz="0" w:space="0" w:color="auto"/>
                <w:bottom w:val="none" w:sz="0" w:space="0" w:color="auto"/>
                <w:right w:val="none" w:sz="0" w:space="0" w:color="auto"/>
              </w:divBdr>
            </w:div>
            <w:div w:id="1609268754">
              <w:marLeft w:val="0"/>
              <w:marRight w:val="0"/>
              <w:marTop w:val="0"/>
              <w:marBottom w:val="0"/>
              <w:divBdr>
                <w:top w:val="none" w:sz="0" w:space="0" w:color="auto"/>
                <w:left w:val="none" w:sz="0" w:space="0" w:color="auto"/>
                <w:bottom w:val="none" w:sz="0" w:space="0" w:color="auto"/>
                <w:right w:val="none" w:sz="0" w:space="0" w:color="auto"/>
              </w:divBdr>
              <w:divsChild>
                <w:div w:id="826079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31215547">
          <w:marLeft w:val="0"/>
          <w:marRight w:val="0"/>
          <w:marTop w:val="286"/>
          <w:marBottom w:val="143"/>
          <w:divBdr>
            <w:top w:val="single" w:sz="8" w:space="7" w:color="000000"/>
            <w:left w:val="none" w:sz="0" w:space="0" w:color="auto"/>
            <w:bottom w:val="single" w:sz="4" w:space="7" w:color="CCCCCC"/>
            <w:right w:val="none" w:sz="0" w:space="0" w:color="auto"/>
          </w:divBdr>
          <w:divsChild>
            <w:div w:id="1945645116">
              <w:marLeft w:val="0"/>
              <w:marRight w:val="192"/>
              <w:marTop w:val="0"/>
              <w:marBottom w:val="0"/>
              <w:divBdr>
                <w:top w:val="none" w:sz="0" w:space="0" w:color="auto"/>
                <w:left w:val="none" w:sz="0" w:space="0" w:color="auto"/>
                <w:bottom w:val="none" w:sz="0" w:space="0" w:color="auto"/>
                <w:right w:val="single" w:sz="4" w:space="12" w:color="E2E2E2"/>
              </w:divBdr>
              <w:divsChild>
                <w:div w:id="357397061">
                  <w:marLeft w:val="0"/>
                  <w:marRight w:val="0"/>
                  <w:marTop w:val="0"/>
                  <w:marBottom w:val="0"/>
                  <w:divBdr>
                    <w:top w:val="none" w:sz="0" w:space="0" w:color="auto"/>
                    <w:left w:val="none" w:sz="0" w:space="0" w:color="auto"/>
                    <w:bottom w:val="none" w:sz="0" w:space="0" w:color="auto"/>
                    <w:right w:val="none" w:sz="0" w:space="0" w:color="auto"/>
                  </w:divBdr>
                </w:div>
              </w:divsChild>
            </w:div>
            <w:div w:id="1539051754">
              <w:marLeft w:val="0"/>
              <w:marRight w:val="0"/>
              <w:marTop w:val="0"/>
              <w:marBottom w:val="0"/>
              <w:divBdr>
                <w:top w:val="none" w:sz="0" w:space="0" w:color="auto"/>
                <w:left w:val="none" w:sz="0" w:space="0" w:color="auto"/>
                <w:bottom w:val="none" w:sz="0" w:space="0" w:color="auto"/>
                <w:right w:val="none" w:sz="0" w:space="0" w:color="auto"/>
              </w:divBdr>
              <w:divsChild>
                <w:div w:id="19333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9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ooking.nytimes.com/search?q=Nigella+Laws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1970</Characters>
  <Application>Microsoft Office Word</Application>
  <DocSecurity>0</DocSecurity>
  <Lines>16</Lines>
  <Paragraphs>4</Paragraphs>
  <ScaleCrop>false</ScaleCrop>
  <Company>Razer</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2018-05-25T17:13:00Z</dcterms:created>
  <dcterms:modified xsi:type="dcterms:W3CDTF">2018-05-25T17:16:00Z</dcterms:modified>
</cp:coreProperties>
</file>